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7965" w14:textId="0F3E3151" w:rsidR="00342676" w:rsidRDefault="00993A73" w:rsidP="0053231E">
      <w:pPr>
        <w:spacing w:before="5160"/>
        <w:jc w:val="both"/>
      </w:pPr>
      <w:bookmarkStart w:id="0" w:name="_Toc227064252"/>
      <w:r>
        <w:rPr>
          <w:noProof/>
        </w:rPr>
        <w:drawing>
          <wp:anchor distT="0" distB="0" distL="114300" distR="114300" simplePos="0" relativeHeight="251660288" behindDoc="0" locked="0" layoutInCell="1" allowOverlap="1" wp14:anchorId="078D7A32" wp14:editId="002B3653">
            <wp:simplePos x="0" y="0"/>
            <wp:positionH relativeFrom="column">
              <wp:posOffset>-812003</wp:posOffset>
            </wp:positionH>
            <wp:positionV relativeFrom="paragraph">
              <wp:posOffset>-844550</wp:posOffset>
            </wp:positionV>
            <wp:extent cx="2044065" cy="750570"/>
            <wp:effectExtent l="0" t="0" r="0" b="0"/>
            <wp:wrapNone/>
            <wp:docPr id="10" name="Picture 10" descr="C:\Users\jameswhi\Desktop\SDM Templates\3393d980-0436-4e28-b1fd-32c927c2f3c0\MSFT_logo_rgb_C-Wht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whi\Desktop\SDM Templates\3393d980-0436-4e28-b1fd-32c927c2f3c0\MSFT_logo_rgb_C-Wht_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06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9D9">
        <w:rPr>
          <w:noProof/>
        </w:rPr>
        <mc:AlternateContent>
          <mc:Choice Requires="wps">
            <w:drawing>
              <wp:anchor distT="0" distB="0" distL="114300" distR="114300" simplePos="0" relativeHeight="251658240" behindDoc="0" locked="0" layoutInCell="1" allowOverlap="1" wp14:anchorId="078D7A34" wp14:editId="55EF26BE">
                <wp:simplePos x="0" y="0"/>
                <wp:positionH relativeFrom="column">
                  <wp:posOffset>-892175</wp:posOffset>
                </wp:positionH>
                <wp:positionV relativeFrom="paragraph">
                  <wp:posOffset>1060612</wp:posOffset>
                </wp:positionV>
                <wp:extent cx="3657600" cy="1785857"/>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657600" cy="1785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56"/>
                                <w:szCs w:val="56"/>
                              </w:rPr>
                              <w:alias w:val="Title"/>
                              <w:tag w:val=""/>
                              <w:id w:val="133454168"/>
                              <w:dataBinding w:prefixMappings="xmlns:ns0='http://purl.org/dc/elements/1.1/' xmlns:ns1='http://schemas.openxmlformats.org/package/2006/metadata/core-properties' " w:xpath="/ns1:coreProperties[1]/ns0:title[1]" w:storeItemID="{6C3C8BC8-F283-45AE-878A-BAB7291924A1}"/>
                              <w:text/>
                            </w:sdtPr>
                            <w:sdtEndPr/>
                            <w:sdtContent>
                              <w:p w14:paraId="078D7A69" w14:textId="36533079" w:rsidR="001858C3" w:rsidRPr="00A6231A" w:rsidRDefault="001858C3">
                                <w:pPr>
                                  <w:pStyle w:val="CoverTitle"/>
                                  <w:rPr>
                                    <w:sz w:val="48"/>
                                    <w:szCs w:val="48"/>
                                  </w:rPr>
                                </w:pPr>
                                <w:r>
                                  <w:rPr>
                                    <w:sz w:val="56"/>
                                    <w:szCs w:val="56"/>
                                  </w:rPr>
                                  <w:t>System Center Configuration Manager</w:t>
                                </w:r>
                              </w:p>
                            </w:sdtContent>
                          </w:sdt>
                        </w:txbxContent>
                      </wps:txbx>
                      <wps:bodyPr rot="0" spcFirstLastPara="0" vertOverflow="overflow" horzOverflow="overflow" vert="horz" wrap="square" lIns="4572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D7A34" id="_x0000_t202" coordsize="21600,21600" o:spt="202" path="m,l,21600r21600,l21600,xe">
                <v:stroke joinstyle="miter"/>
                <v:path gradientshapeok="t" o:connecttype="rect"/>
              </v:shapetype>
              <v:shape id="Text Box 12" o:spid="_x0000_s1026" type="#_x0000_t202" style="position:absolute;left:0;text-align:left;margin-left:-70.25pt;margin-top:83.5pt;width:4in;height:1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" filled="f" stroked="f" strokeweight=".5pt">
                <v:textbox inset="36pt">
                  <w:txbxContent>
                    <w:sdt>
                      <w:sdtPr>
                        <w:rPr>
                          <w:sz w:val="56"/>
                          <w:szCs w:val="56"/>
                        </w:rPr>
                        <w:alias w:val="Title"/>
                        <w:tag w:val=""/>
                        <w:id w:val="133454168"/>
                        <w:dataBinding w:prefixMappings="xmlns:ns0='http://purl.org/dc/elements/1.1/' xmlns:ns1='http://schemas.openxmlformats.org/package/2006/metadata/core-properties' " w:xpath="/ns1:coreProperties[1]/ns0:title[1]" w:storeItemID="{6C3C8BC8-F283-45AE-878A-BAB7291924A1}"/>
                        <w:text/>
                      </w:sdtPr>
                      <w:sdtContent>
                        <w:p w14:paraId="078D7A69" w14:textId="36533079" w:rsidR="001858C3" w:rsidRPr="00A6231A" w:rsidRDefault="001858C3">
                          <w:pPr>
                            <w:pStyle w:val="CoverTitle"/>
                            <w:rPr>
                              <w:sz w:val="48"/>
                              <w:szCs w:val="48"/>
                            </w:rPr>
                          </w:pPr>
                          <w:r>
                            <w:rPr>
                              <w:sz w:val="56"/>
                              <w:szCs w:val="56"/>
                            </w:rPr>
                            <w:t>System Center Configuration Manager</w:t>
                          </w:r>
                        </w:p>
                      </w:sdtContent>
                    </w:sdt>
                  </w:txbxContent>
                </v:textbox>
              </v:shape>
            </w:pict>
          </mc:Fallback>
        </mc:AlternateContent>
      </w:r>
      <w:r>
        <w:rPr>
          <w:noProof/>
        </w:rPr>
        <mc:AlternateContent>
          <mc:Choice Requires="wpg">
            <w:drawing>
              <wp:anchor distT="0" distB="0" distL="114300" distR="114300" simplePos="0" relativeHeight="251656192" behindDoc="1" locked="0" layoutInCell="1" allowOverlap="1" wp14:anchorId="078D7A36" wp14:editId="5DFF3A68">
                <wp:simplePos x="0" y="0"/>
                <wp:positionH relativeFrom="column">
                  <wp:posOffset>-1127051</wp:posOffset>
                </wp:positionH>
                <wp:positionV relativeFrom="paragraph">
                  <wp:posOffset>-999460</wp:posOffset>
                </wp:positionV>
                <wp:extent cx="8013700" cy="3933396"/>
                <wp:effectExtent l="0" t="0" r="6350" b="0"/>
                <wp:wrapNone/>
                <wp:docPr id="6" name="Group 6"/>
                <wp:cNvGraphicFramePr/>
                <a:graphic xmlns:a="http://schemas.openxmlformats.org/drawingml/2006/main">
                  <a:graphicData uri="http://schemas.microsoft.com/office/word/2010/wordprocessingGroup">
                    <wpg:wgp>
                      <wpg:cNvGrpSpPr/>
                      <wpg:grpSpPr>
                        <a:xfrm>
                          <a:off x="0" y="0"/>
                          <a:ext cx="8013700" cy="3933396"/>
                          <a:chOff x="0" y="0"/>
                          <a:chExt cx="8013700" cy="3933396"/>
                        </a:xfrm>
                      </wpg:grpSpPr>
                      <wps:wsp>
                        <wps:cNvPr id="3" name="Rectangle 3"/>
                        <wps:cNvSpPr/>
                        <wps:spPr>
                          <a:xfrm>
                            <a:off x="0" y="0"/>
                            <a:ext cx="8013700" cy="3933396"/>
                          </a:xfrm>
                          <a:prstGeom prst="rect">
                            <a:avLst/>
                          </a:prstGeom>
                          <a:solidFill>
                            <a:srgbClr val="007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23284" y="2052083"/>
                            <a:ext cx="3668232" cy="1880575"/>
                          </a:xfrm>
                          <a:prstGeom prst="rect">
                            <a:avLst/>
                          </a:prstGeom>
                          <a:solidFill>
                            <a:srgbClr val="00BC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w14:anchorId="5A85A931" id="Group 6" o:spid="_x0000_s1026" style="position:absolute;margin-left:-88.75pt;margin-top:-78.7pt;width:631pt;height:309.7pt;z-index:-251660288" coordsize="80137,3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">
                <v:rect id="Rectangle 3" o:spid="_x0000_s1027" style="position:absolute;width:80137;height:39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" fillcolor="#0072c6" stroked="f" strokeweight="2pt"/>
                <v:rect id="Rectangle 4" o:spid="_x0000_s1028" style="position:absolute;left:2232;top:20520;width:36683;height:18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" fillcolor="#00bcf2" stroked="f" strokeweight="2pt"/>
              </v:group>
            </w:pict>
          </mc:Fallback>
        </mc:AlternateContent>
      </w:r>
    </w:p>
    <w:p w14:paraId="078D7966" w14:textId="0E54B543" w:rsidR="00342676" w:rsidRPr="00A6231A" w:rsidRDefault="00BD5DC2" w:rsidP="00A6231A">
      <w:pPr>
        <w:pStyle w:val="CoverSubject"/>
        <w:jc w:val="both"/>
        <w:rPr>
          <w:sz w:val="44"/>
          <w:szCs w:val="44"/>
        </w:rPr>
      </w:pPr>
      <w:sdt>
        <w:sdtPr>
          <w:rPr>
            <w:sz w:val="44"/>
            <w:szCs w:val="44"/>
          </w:rPr>
          <w:alias w:val="Subject"/>
          <w:tag w:val=""/>
          <w:id w:val="-1853331704"/>
          <w:dataBinding w:prefixMappings="xmlns:ns0='http://purl.org/dc/elements/1.1/' xmlns:ns1='http://schemas.openxmlformats.org/package/2006/metadata/core-properties' " w:xpath="/ns1:coreProperties[1]/ns0:subject[1]" w:storeItemID="{6C3C8BC8-F283-45AE-878A-BAB7291924A1}"/>
          <w:text/>
        </w:sdtPr>
        <w:sdtEndPr/>
        <w:sdtContent>
          <w:r w:rsidR="00F3509E">
            <w:rPr>
              <w:sz w:val="44"/>
              <w:szCs w:val="44"/>
            </w:rPr>
            <w:t>Servicing Software Updates Using Syst</w:t>
          </w:r>
          <w:r w:rsidR="00766993">
            <w:rPr>
              <w:sz w:val="44"/>
              <w:szCs w:val="44"/>
            </w:rPr>
            <w:t>em Center Configuration Manager</w:t>
          </w:r>
        </w:sdtContent>
      </w:sdt>
    </w:p>
    <w:sdt>
      <w:sdtPr>
        <w:rPr>
          <w:rFonts w:eastAsiaTheme="minorHAnsi"/>
          <w:bCs/>
          <w:noProof/>
          <w:szCs w:val="20"/>
          <w:lang w:eastAsia="en-AU"/>
        </w:rPr>
        <w:id w:val="94592970"/>
        <w:docPartObj>
          <w:docPartGallery w:val="Cover Pages"/>
          <w:docPartUnique/>
        </w:docPartObj>
      </w:sdtPr>
      <w:sdtEndPr>
        <w:rPr>
          <w:rFonts w:eastAsiaTheme="minorEastAsia"/>
          <w:bCs w:val="0"/>
          <w:noProof w:val="0"/>
          <w:szCs w:val="22"/>
          <w:lang w:eastAsia="en-US"/>
        </w:rPr>
      </w:sdtEndPr>
      <w:sdtContent>
        <w:p w14:paraId="1D2A7CE7" w14:textId="7CC3EA6A" w:rsidR="00140FBC" w:rsidRDefault="00140FBC" w:rsidP="00140FBC">
          <w:pPr>
            <w:ind w:left="-720"/>
            <w:jc w:val="both"/>
            <w:rPr>
              <w:rFonts w:asciiTheme="minorHAnsi" w:hAnsiTheme="minorHAnsi"/>
              <w:color w:val="365F91" w:themeColor="accent1" w:themeShade="BF"/>
              <w:sz w:val="28"/>
              <w:szCs w:val="28"/>
            </w:rPr>
          </w:pPr>
          <w:r>
            <w:rPr>
              <w:rFonts w:asciiTheme="minorHAnsi" w:hAnsiTheme="minorHAnsi"/>
              <w:color w:val="365F91" w:themeColor="accent1" w:themeShade="BF"/>
              <w:sz w:val="28"/>
              <w:szCs w:val="28"/>
            </w:rPr>
            <w:fldChar w:fldCharType="begin"/>
          </w:r>
          <w:r>
            <w:rPr>
              <w:rFonts w:asciiTheme="minorHAnsi" w:hAnsiTheme="minorHAnsi"/>
              <w:color w:val="365F91" w:themeColor="accent1" w:themeShade="BF"/>
              <w:sz w:val="28"/>
              <w:szCs w:val="28"/>
            </w:rPr>
            <w:instrText xml:space="preserve"> DATE  \@ "MMMM d, yyyy" \l  \* MERGEFORMAT </w:instrText>
          </w:r>
          <w:r>
            <w:rPr>
              <w:rFonts w:asciiTheme="minorHAnsi" w:hAnsiTheme="minorHAnsi"/>
              <w:color w:val="365F91" w:themeColor="accent1" w:themeShade="BF"/>
              <w:sz w:val="28"/>
              <w:szCs w:val="28"/>
            </w:rPr>
            <w:fldChar w:fldCharType="separate"/>
          </w:r>
          <w:r w:rsidR="00BD5DC2">
            <w:rPr>
              <w:rFonts w:asciiTheme="minorHAnsi" w:hAnsiTheme="minorHAnsi"/>
              <w:noProof/>
              <w:color w:val="365F91" w:themeColor="accent1" w:themeShade="BF"/>
              <w:sz w:val="28"/>
              <w:szCs w:val="28"/>
            </w:rPr>
            <w:t>October 20, 2016</w:t>
          </w:r>
          <w:r>
            <w:rPr>
              <w:rFonts w:asciiTheme="minorHAnsi" w:hAnsiTheme="minorHAnsi"/>
              <w:color w:val="365F91" w:themeColor="accent1" w:themeShade="BF"/>
              <w:sz w:val="28"/>
              <w:szCs w:val="28"/>
            </w:rPr>
            <w:fldChar w:fldCharType="end"/>
          </w:r>
        </w:p>
        <w:p w14:paraId="4B011513" w14:textId="77777777" w:rsidR="002355D6" w:rsidRDefault="002355D6" w:rsidP="00140FBC">
          <w:pPr>
            <w:ind w:left="-720"/>
            <w:jc w:val="both"/>
            <w:rPr>
              <w:rStyle w:val="Emphasis"/>
              <w:rFonts w:cs="Segoe UI"/>
              <w:b/>
              <w:bCs w:val="0"/>
              <w:i w:val="0"/>
              <w:iCs w:val="0"/>
            </w:rPr>
          </w:pPr>
        </w:p>
        <w:p w14:paraId="34BB0009" w14:textId="039247FB" w:rsidR="002355D6" w:rsidRPr="002355D6" w:rsidRDefault="002355D6" w:rsidP="00140FBC">
          <w:pPr>
            <w:ind w:left="-720"/>
            <w:jc w:val="both"/>
            <w:rPr>
              <w:rStyle w:val="Emphasis"/>
              <w:rFonts w:cs="Segoe UI"/>
              <w:bCs w:val="0"/>
              <w:i w:val="0"/>
              <w:iCs w:val="0"/>
              <w:color w:val="17365D" w:themeColor="text2" w:themeShade="BF"/>
              <w:sz w:val="20"/>
              <w:szCs w:val="20"/>
            </w:rPr>
          </w:pPr>
          <w:r w:rsidRPr="002355D6">
            <w:rPr>
              <w:rStyle w:val="Emphasis"/>
              <w:rFonts w:cs="Segoe UI"/>
              <w:bCs w:val="0"/>
              <w:i w:val="0"/>
              <w:iCs w:val="0"/>
              <w:color w:val="17365D" w:themeColor="text2" w:themeShade="BF"/>
              <w:sz w:val="20"/>
              <w:szCs w:val="20"/>
            </w:rPr>
            <w:t xml:space="preserve">Version: </w:t>
          </w:r>
          <w:r w:rsidRPr="002355D6">
            <w:rPr>
              <w:rStyle w:val="Emphasis"/>
              <w:rFonts w:cs="Segoe UI"/>
              <w:b/>
              <w:bCs w:val="0"/>
              <w:i w:val="0"/>
              <w:iCs w:val="0"/>
              <w:color w:val="17365D" w:themeColor="text2" w:themeShade="BF"/>
              <w:sz w:val="20"/>
              <w:szCs w:val="20"/>
            </w:rPr>
            <w:t>1.0</w:t>
          </w:r>
        </w:p>
        <w:p w14:paraId="078D796C" w14:textId="73847A64" w:rsidR="00342676" w:rsidRPr="00B87862" w:rsidRDefault="00140FBC" w:rsidP="00300981">
          <w:pPr>
            <w:ind w:left="-720"/>
            <w:jc w:val="both"/>
            <w:rPr>
              <w:rStyle w:val="Emphasis"/>
              <w:sz w:val="24"/>
              <w:szCs w:val="24"/>
            </w:rPr>
          </w:pPr>
          <w:r>
            <w:rPr>
              <w:rStyle w:val="Emphasis"/>
              <w:sz w:val="24"/>
              <w:szCs w:val="24"/>
            </w:rPr>
            <w:br/>
          </w:r>
          <w:r w:rsidR="00356ACF">
            <w:rPr>
              <w:rStyle w:val="Emphasis"/>
              <w:sz w:val="24"/>
              <w:szCs w:val="24"/>
            </w:rPr>
            <w:t>Authors/</w:t>
          </w:r>
          <w:r w:rsidR="00460AE7">
            <w:rPr>
              <w:rStyle w:val="Emphasis"/>
              <w:sz w:val="24"/>
              <w:szCs w:val="24"/>
            </w:rPr>
            <w:t>Contributors</w:t>
          </w:r>
        </w:p>
        <w:p w14:paraId="078D796E" w14:textId="38CB5221" w:rsidR="00342676" w:rsidRPr="00262AE6" w:rsidRDefault="00BD5DC2" w:rsidP="00262AE6">
          <w:pPr>
            <w:ind w:left="-360"/>
            <w:jc w:val="both"/>
            <w:rPr>
              <w:b/>
              <w:bCs/>
              <w:sz w:val="20"/>
              <w:szCs w:val="20"/>
            </w:rPr>
          </w:pPr>
          <w:sdt>
            <w:sdtPr>
              <w:rPr>
                <w:rStyle w:val="Strong"/>
                <w:sz w:val="20"/>
                <w:szCs w:val="20"/>
              </w:rPr>
              <w:alias w:val="Author"/>
              <w:tag w:val=""/>
              <w:id w:val="80649995"/>
              <w:dataBinding w:prefixMappings="xmlns:ns0='http://purl.org/dc/elements/1.1/' xmlns:ns1='http://schemas.openxmlformats.org/package/2006/metadata/core-properties' " w:xpath="/ns1:coreProperties[1]/ns0:creator[1]" w:storeItemID="{6C3C8BC8-F283-45AE-878A-BAB7291924A1}"/>
              <w:text/>
            </w:sdtPr>
            <w:sdtEndPr>
              <w:rPr>
                <w:rStyle w:val="Strong"/>
              </w:rPr>
            </w:sdtEndPr>
            <w:sdtContent>
              <w:r w:rsidR="00944550" w:rsidRPr="00262AE6">
                <w:rPr>
                  <w:rStyle w:val="Strong"/>
                  <w:sz w:val="20"/>
                  <w:szCs w:val="20"/>
                </w:rPr>
                <w:t>Mark Serafine</w:t>
              </w:r>
            </w:sdtContent>
          </w:sdt>
          <w:r w:rsidR="00262AE6">
            <w:rPr>
              <w:rStyle w:val="Strong"/>
              <w:sz w:val="20"/>
              <w:szCs w:val="20"/>
            </w:rPr>
            <w:t xml:space="preserve"> </w:t>
          </w:r>
          <w:r w:rsidR="00262AE6" w:rsidRPr="00262AE6">
            <w:rPr>
              <w:rStyle w:val="Strong"/>
              <w:b w:val="0"/>
              <w:sz w:val="20"/>
              <w:szCs w:val="20"/>
            </w:rPr>
            <w:t xml:space="preserve">- </w:t>
          </w:r>
          <w:r w:rsidR="00F07E0A" w:rsidRPr="00262AE6">
            <w:rPr>
              <w:sz w:val="20"/>
              <w:szCs w:val="20"/>
            </w:rPr>
            <w:fldChar w:fldCharType="begin"/>
          </w:r>
          <w:r w:rsidR="00F07E0A" w:rsidRPr="00262AE6">
            <w:rPr>
              <w:sz w:val="20"/>
              <w:szCs w:val="20"/>
            </w:rPr>
            <w:instrText xml:space="preserve"> DOCPROPERTY  "Author Position"  \* MERGEFORMAT </w:instrText>
          </w:r>
          <w:r w:rsidR="00F07E0A" w:rsidRPr="00262AE6">
            <w:rPr>
              <w:sz w:val="20"/>
              <w:szCs w:val="20"/>
            </w:rPr>
            <w:fldChar w:fldCharType="separate"/>
          </w:r>
          <w:r w:rsidR="00872BD0" w:rsidRPr="00262AE6">
            <w:rPr>
              <w:sz w:val="20"/>
              <w:szCs w:val="20"/>
            </w:rPr>
            <w:t xml:space="preserve">Senior </w:t>
          </w:r>
          <w:r w:rsidR="005C71A8" w:rsidRPr="00262AE6">
            <w:rPr>
              <w:sz w:val="20"/>
              <w:szCs w:val="20"/>
            </w:rPr>
            <w:t xml:space="preserve">Premier Field Engineer </w:t>
          </w:r>
          <w:r w:rsidR="00F07E0A" w:rsidRPr="00262AE6">
            <w:rPr>
              <w:sz w:val="20"/>
              <w:szCs w:val="20"/>
            </w:rPr>
            <w:fldChar w:fldCharType="end"/>
          </w:r>
        </w:p>
        <w:p w14:paraId="5CFBEF06" w14:textId="0F21C1E7" w:rsidR="00F07E0A" w:rsidRPr="00262AE6" w:rsidRDefault="00F3509E" w:rsidP="00300981">
          <w:pPr>
            <w:ind w:left="-360"/>
            <w:jc w:val="both"/>
            <w:rPr>
              <w:sz w:val="20"/>
              <w:szCs w:val="20"/>
            </w:rPr>
          </w:pPr>
          <w:r>
            <w:rPr>
              <w:rStyle w:val="Strong"/>
              <w:sz w:val="20"/>
              <w:szCs w:val="20"/>
            </w:rPr>
            <w:t>Rick Crawford</w:t>
          </w:r>
          <w:r w:rsidR="00262AE6">
            <w:rPr>
              <w:rStyle w:val="Strong"/>
              <w:sz w:val="20"/>
              <w:szCs w:val="20"/>
            </w:rPr>
            <w:t xml:space="preserve"> </w:t>
          </w:r>
          <w:r w:rsidR="00262AE6" w:rsidRPr="00262AE6">
            <w:rPr>
              <w:rStyle w:val="Strong"/>
              <w:b w:val="0"/>
              <w:sz w:val="20"/>
              <w:szCs w:val="20"/>
            </w:rPr>
            <w:t xml:space="preserve">- </w:t>
          </w:r>
          <w:r w:rsidR="00F07E0A" w:rsidRPr="00262AE6">
            <w:rPr>
              <w:sz w:val="20"/>
              <w:szCs w:val="20"/>
            </w:rPr>
            <w:fldChar w:fldCharType="begin"/>
          </w:r>
          <w:r w:rsidR="00F07E0A" w:rsidRPr="00262AE6">
            <w:rPr>
              <w:sz w:val="20"/>
              <w:szCs w:val="20"/>
            </w:rPr>
            <w:instrText xml:space="preserve"> DOCPROPERTY  "Author Position"  \* MERGEFORMAT </w:instrText>
          </w:r>
          <w:r w:rsidR="00F07E0A" w:rsidRPr="00262AE6">
            <w:rPr>
              <w:sz w:val="20"/>
              <w:szCs w:val="20"/>
            </w:rPr>
            <w:fldChar w:fldCharType="separate"/>
          </w:r>
          <w:r w:rsidR="00872BD0" w:rsidRPr="00262AE6">
            <w:rPr>
              <w:sz w:val="20"/>
              <w:szCs w:val="20"/>
            </w:rPr>
            <w:t xml:space="preserve">Senior </w:t>
          </w:r>
          <w:r w:rsidR="005C71A8" w:rsidRPr="00262AE6">
            <w:rPr>
              <w:sz w:val="20"/>
              <w:szCs w:val="20"/>
            </w:rPr>
            <w:t xml:space="preserve">Premier Field Engineer </w:t>
          </w:r>
          <w:r w:rsidR="00F07E0A" w:rsidRPr="00262AE6">
            <w:rPr>
              <w:sz w:val="20"/>
              <w:szCs w:val="20"/>
            </w:rPr>
            <w:fldChar w:fldCharType="end"/>
          </w:r>
        </w:p>
        <w:p w14:paraId="40718B92" w14:textId="5D91D20A" w:rsidR="00623AD4" w:rsidRDefault="00F3509E" w:rsidP="00300981">
          <w:pPr>
            <w:ind w:left="-360"/>
            <w:jc w:val="both"/>
            <w:rPr>
              <w:sz w:val="20"/>
              <w:szCs w:val="20"/>
            </w:rPr>
          </w:pPr>
          <w:r>
            <w:rPr>
              <w:b/>
              <w:sz w:val="20"/>
              <w:szCs w:val="20"/>
            </w:rPr>
            <w:t>Keith Pell</w:t>
          </w:r>
          <w:r w:rsidR="00262AE6">
            <w:rPr>
              <w:b/>
              <w:sz w:val="20"/>
              <w:szCs w:val="20"/>
            </w:rPr>
            <w:t xml:space="preserve"> </w:t>
          </w:r>
          <w:r w:rsidR="00262AE6" w:rsidRPr="00262AE6">
            <w:rPr>
              <w:sz w:val="20"/>
              <w:szCs w:val="20"/>
            </w:rPr>
            <w:t xml:space="preserve">- </w:t>
          </w:r>
          <w:r w:rsidR="00623AD4" w:rsidRPr="00262AE6">
            <w:rPr>
              <w:sz w:val="20"/>
              <w:szCs w:val="20"/>
            </w:rPr>
            <w:t>Premier Field Engineer</w:t>
          </w:r>
        </w:p>
        <w:p w14:paraId="078D7973" w14:textId="74155693" w:rsidR="00342676" w:rsidRDefault="00993A73" w:rsidP="002355D6">
          <w:pPr>
            <w:ind w:left="-360"/>
            <w:jc w:val="both"/>
            <w:rPr>
              <w:rStyle w:val="Strong"/>
            </w:rPr>
          </w:pPr>
          <w:r>
            <w:rPr>
              <w:rStyle w:val="Strong"/>
            </w:rPr>
            <w:br w:type="page"/>
          </w:r>
        </w:p>
        <w:sdt>
          <w:sdtPr>
            <w:rPr>
              <w:rFonts w:eastAsiaTheme="minorEastAsia"/>
              <w:color w:val="auto"/>
              <w:spacing w:val="0"/>
              <w:sz w:val="22"/>
              <w:szCs w:val="22"/>
            </w:rPr>
            <w:id w:val="134147224"/>
            <w:docPartObj>
              <w:docPartGallery w:val="Table of Contents"/>
              <w:docPartUnique/>
            </w:docPartObj>
          </w:sdtPr>
          <w:sdtEndPr>
            <w:rPr>
              <w:b/>
              <w:bCs/>
              <w:noProof/>
            </w:rPr>
          </w:sdtEndPr>
          <w:sdtContent>
            <w:p w14:paraId="3451B089" w14:textId="6D2A1F4A" w:rsidR="001D61CD" w:rsidRDefault="001D61CD">
              <w:pPr>
                <w:pStyle w:val="TOCHeading"/>
              </w:pPr>
              <w:r>
                <w:t>Table of Contents</w:t>
              </w:r>
            </w:p>
            <w:p w14:paraId="4A237ADE" w14:textId="7454B338" w:rsidR="00CB0A78" w:rsidRDefault="001D61CD">
              <w:pPr>
                <w:pStyle w:val="TOC1"/>
                <w:rPr>
                  <w:rFonts w:asciiTheme="minorHAnsi" w:hAnsiTheme="minorHAnsi"/>
                  <w:sz w:val="22"/>
                </w:rPr>
              </w:pPr>
              <w:r>
                <w:fldChar w:fldCharType="begin"/>
              </w:r>
              <w:r>
                <w:instrText xml:space="preserve"> TOC \o "1-3" \h \z \u </w:instrText>
              </w:r>
              <w:r>
                <w:fldChar w:fldCharType="separate"/>
              </w:r>
              <w:hyperlink w:anchor="_Toc464721933" w:history="1">
                <w:r w:rsidR="00CB0A78" w:rsidRPr="00682D04">
                  <w:rPr>
                    <w:rStyle w:val="Hyperlink"/>
                  </w:rPr>
                  <w:t>1</w:t>
                </w:r>
                <w:r w:rsidR="00CB0A78">
                  <w:rPr>
                    <w:rFonts w:asciiTheme="minorHAnsi" w:hAnsiTheme="minorHAnsi"/>
                    <w:sz w:val="22"/>
                  </w:rPr>
                  <w:tab/>
                </w:r>
                <w:r w:rsidR="00CB0A78" w:rsidRPr="00682D04">
                  <w:rPr>
                    <w:rStyle w:val="Hyperlink"/>
                  </w:rPr>
                  <w:t>Overview</w:t>
                </w:r>
                <w:r w:rsidR="00CB0A78">
                  <w:rPr>
                    <w:webHidden/>
                  </w:rPr>
                  <w:tab/>
                </w:r>
                <w:r w:rsidR="00CB0A78">
                  <w:rPr>
                    <w:webHidden/>
                  </w:rPr>
                  <w:fldChar w:fldCharType="begin"/>
                </w:r>
                <w:r w:rsidR="00CB0A78">
                  <w:rPr>
                    <w:webHidden/>
                  </w:rPr>
                  <w:instrText xml:space="preserve"> PAGEREF _Toc464721933 \h </w:instrText>
                </w:r>
                <w:r w:rsidR="00CB0A78">
                  <w:rPr>
                    <w:webHidden/>
                  </w:rPr>
                </w:r>
                <w:r w:rsidR="00CB0A78">
                  <w:rPr>
                    <w:webHidden/>
                  </w:rPr>
                  <w:fldChar w:fldCharType="separate"/>
                </w:r>
                <w:r w:rsidR="00CB0A78">
                  <w:rPr>
                    <w:webHidden/>
                  </w:rPr>
                  <w:t>4</w:t>
                </w:r>
                <w:r w:rsidR="00CB0A78">
                  <w:rPr>
                    <w:webHidden/>
                  </w:rPr>
                  <w:fldChar w:fldCharType="end"/>
                </w:r>
              </w:hyperlink>
            </w:p>
            <w:p w14:paraId="4E2D85EB" w14:textId="79C0B71C" w:rsidR="00CB0A78" w:rsidRDefault="00BD5DC2">
              <w:pPr>
                <w:pStyle w:val="TOC2"/>
                <w:rPr>
                  <w:rFonts w:asciiTheme="minorHAnsi" w:hAnsiTheme="minorHAnsi"/>
                  <w:noProof/>
                  <w:sz w:val="22"/>
                </w:rPr>
              </w:pPr>
              <w:hyperlink w:anchor="_Toc464721934" w:history="1">
                <w:r w:rsidR="00CB0A78" w:rsidRPr="00682D04">
                  <w:rPr>
                    <w:rStyle w:val="Hyperlink"/>
                    <w:noProof/>
                    <w:lang w:val="en"/>
                  </w:rPr>
                  <w:t>1.1</w:t>
                </w:r>
                <w:r w:rsidR="00CB0A78">
                  <w:rPr>
                    <w:rFonts w:asciiTheme="minorHAnsi" w:hAnsiTheme="minorHAnsi"/>
                    <w:noProof/>
                    <w:sz w:val="22"/>
                  </w:rPr>
                  <w:tab/>
                </w:r>
                <w:r w:rsidR="00CB0A78" w:rsidRPr="00682D04">
                  <w:rPr>
                    <w:rStyle w:val="Hyperlink"/>
                    <w:noProof/>
                    <w:lang w:val="en"/>
                  </w:rPr>
                  <w:t>Naming Conventions</w:t>
                </w:r>
                <w:r w:rsidR="00CB0A78">
                  <w:rPr>
                    <w:noProof/>
                    <w:webHidden/>
                  </w:rPr>
                  <w:tab/>
                </w:r>
                <w:r w:rsidR="00CB0A78">
                  <w:rPr>
                    <w:noProof/>
                    <w:webHidden/>
                  </w:rPr>
                  <w:fldChar w:fldCharType="begin"/>
                </w:r>
                <w:r w:rsidR="00CB0A78">
                  <w:rPr>
                    <w:noProof/>
                    <w:webHidden/>
                  </w:rPr>
                  <w:instrText xml:space="preserve"> PAGEREF _Toc464721934 \h </w:instrText>
                </w:r>
                <w:r w:rsidR="00CB0A78">
                  <w:rPr>
                    <w:noProof/>
                    <w:webHidden/>
                  </w:rPr>
                </w:r>
                <w:r w:rsidR="00CB0A78">
                  <w:rPr>
                    <w:noProof/>
                    <w:webHidden/>
                  </w:rPr>
                  <w:fldChar w:fldCharType="separate"/>
                </w:r>
                <w:r w:rsidR="00CB0A78">
                  <w:rPr>
                    <w:noProof/>
                    <w:webHidden/>
                  </w:rPr>
                  <w:t>5</w:t>
                </w:r>
                <w:r w:rsidR="00CB0A78">
                  <w:rPr>
                    <w:noProof/>
                    <w:webHidden/>
                  </w:rPr>
                  <w:fldChar w:fldCharType="end"/>
                </w:r>
              </w:hyperlink>
            </w:p>
            <w:p w14:paraId="43775818" w14:textId="31A87EC2" w:rsidR="00CB0A78" w:rsidRDefault="00BD5DC2">
              <w:pPr>
                <w:pStyle w:val="TOC2"/>
                <w:rPr>
                  <w:rFonts w:asciiTheme="minorHAnsi" w:hAnsiTheme="minorHAnsi"/>
                  <w:noProof/>
                  <w:sz w:val="22"/>
                </w:rPr>
              </w:pPr>
              <w:hyperlink w:anchor="_Toc464721935" w:history="1">
                <w:r w:rsidR="00CB0A78" w:rsidRPr="00682D04">
                  <w:rPr>
                    <w:rStyle w:val="Hyperlink"/>
                    <w:noProof/>
                    <w:lang w:val="en"/>
                  </w:rPr>
                  <w:t>1.2</w:t>
                </w:r>
                <w:r w:rsidR="00CB0A78">
                  <w:rPr>
                    <w:rFonts w:asciiTheme="minorHAnsi" w:hAnsiTheme="minorHAnsi"/>
                    <w:noProof/>
                    <w:sz w:val="22"/>
                  </w:rPr>
                  <w:tab/>
                </w:r>
                <w:r w:rsidR="00CB0A78" w:rsidRPr="00682D04">
                  <w:rPr>
                    <w:rStyle w:val="Hyperlink"/>
                    <w:noProof/>
                    <w:lang w:val="en"/>
                  </w:rPr>
                  <w:t>Security-Only Updates</w:t>
                </w:r>
                <w:r w:rsidR="00CB0A78">
                  <w:rPr>
                    <w:noProof/>
                    <w:webHidden/>
                  </w:rPr>
                  <w:tab/>
                </w:r>
                <w:r w:rsidR="00CB0A78">
                  <w:rPr>
                    <w:noProof/>
                    <w:webHidden/>
                  </w:rPr>
                  <w:fldChar w:fldCharType="begin"/>
                </w:r>
                <w:r w:rsidR="00CB0A78">
                  <w:rPr>
                    <w:noProof/>
                    <w:webHidden/>
                  </w:rPr>
                  <w:instrText xml:space="preserve"> PAGEREF _Toc464721935 \h </w:instrText>
                </w:r>
                <w:r w:rsidR="00CB0A78">
                  <w:rPr>
                    <w:noProof/>
                    <w:webHidden/>
                  </w:rPr>
                </w:r>
                <w:r w:rsidR="00CB0A78">
                  <w:rPr>
                    <w:noProof/>
                    <w:webHidden/>
                  </w:rPr>
                  <w:fldChar w:fldCharType="separate"/>
                </w:r>
                <w:r w:rsidR="00CB0A78">
                  <w:rPr>
                    <w:noProof/>
                    <w:webHidden/>
                  </w:rPr>
                  <w:t>5</w:t>
                </w:r>
                <w:r w:rsidR="00CB0A78">
                  <w:rPr>
                    <w:noProof/>
                    <w:webHidden/>
                  </w:rPr>
                  <w:fldChar w:fldCharType="end"/>
                </w:r>
              </w:hyperlink>
            </w:p>
            <w:p w14:paraId="547B74BF" w14:textId="54A523AA" w:rsidR="00CB0A78" w:rsidRDefault="00BD5DC2">
              <w:pPr>
                <w:pStyle w:val="TOC2"/>
                <w:rPr>
                  <w:rFonts w:asciiTheme="minorHAnsi" w:hAnsiTheme="minorHAnsi"/>
                  <w:noProof/>
                  <w:sz w:val="22"/>
                </w:rPr>
              </w:pPr>
              <w:hyperlink w:anchor="_Toc464721936" w:history="1">
                <w:r w:rsidR="00CB0A78" w:rsidRPr="00682D04">
                  <w:rPr>
                    <w:rStyle w:val="Hyperlink"/>
                    <w:noProof/>
                  </w:rPr>
                  <w:t>1.3</w:t>
                </w:r>
                <w:r w:rsidR="00CB0A78">
                  <w:rPr>
                    <w:rFonts w:asciiTheme="minorHAnsi" w:hAnsiTheme="minorHAnsi"/>
                    <w:noProof/>
                    <w:sz w:val="22"/>
                  </w:rPr>
                  <w:tab/>
                </w:r>
                <w:r w:rsidR="00CB0A78" w:rsidRPr="00682D04">
                  <w:rPr>
                    <w:rStyle w:val="Hyperlink"/>
                    <w:noProof/>
                  </w:rPr>
                  <w:t>Monthly Rollups</w:t>
                </w:r>
                <w:r w:rsidR="00CB0A78">
                  <w:rPr>
                    <w:noProof/>
                    <w:webHidden/>
                  </w:rPr>
                  <w:tab/>
                </w:r>
                <w:r w:rsidR="00CB0A78">
                  <w:rPr>
                    <w:noProof/>
                    <w:webHidden/>
                  </w:rPr>
                  <w:fldChar w:fldCharType="begin"/>
                </w:r>
                <w:r w:rsidR="00CB0A78">
                  <w:rPr>
                    <w:noProof/>
                    <w:webHidden/>
                  </w:rPr>
                  <w:instrText xml:space="preserve"> PAGEREF _Toc464721936 \h </w:instrText>
                </w:r>
                <w:r w:rsidR="00CB0A78">
                  <w:rPr>
                    <w:noProof/>
                    <w:webHidden/>
                  </w:rPr>
                </w:r>
                <w:r w:rsidR="00CB0A78">
                  <w:rPr>
                    <w:noProof/>
                    <w:webHidden/>
                  </w:rPr>
                  <w:fldChar w:fldCharType="separate"/>
                </w:r>
                <w:r w:rsidR="00CB0A78">
                  <w:rPr>
                    <w:noProof/>
                    <w:webHidden/>
                  </w:rPr>
                  <w:t>6</w:t>
                </w:r>
                <w:r w:rsidR="00CB0A78">
                  <w:rPr>
                    <w:noProof/>
                    <w:webHidden/>
                  </w:rPr>
                  <w:fldChar w:fldCharType="end"/>
                </w:r>
              </w:hyperlink>
            </w:p>
            <w:p w14:paraId="1F3AB009" w14:textId="4DE83F50" w:rsidR="00CB0A78" w:rsidRDefault="00BD5DC2">
              <w:pPr>
                <w:pStyle w:val="TOC2"/>
                <w:rPr>
                  <w:rFonts w:asciiTheme="minorHAnsi" w:hAnsiTheme="minorHAnsi"/>
                  <w:noProof/>
                  <w:sz w:val="22"/>
                </w:rPr>
              </w:pPr>
              <w:hyperlink w:anchor="_Toc464721937" w:history="1">
                <w:r w:rsidR="00CB0A78" w:rsidRPr="00682D04">
                  <w:rPr>
                    <w:rStyle w:val="Hyperlink"/>
                    <w:noProof/>
                  </w:rPr>
                  <w:t>1.4</w:t>
                </w:r>
                <w:r w:rsidR="00CB0A78">
                  <w:rPr>
                    <w:rFonts w:asciiTheme="minorHAnsi" w:hAnsiTheme="minorHAnsi"/>
                    <w:noProof/>
                    <w:sz w:val="22"/>
                  </w:rPr>
                  <w:tab/>
                </w:r>
                <w:r w:rsidR="00CB0A78" w:rsidRPr="00682D04">
                  <w:rPr>
                    <w:rStyle w:val="Hyperlink"/>
                    <w:noProof/>
                  </w:rPr>
                  <w:t>Internet Explorer Updates</w:t>
                </w:r>
                <w:r w:rsidR="00CB0A78">
                  <w:rPr>
                    <w:noProof/>
                    <w:webHidden/>
                  </w:rPr>
                  <w:tab/>
                </w:r>
                <w:r w:rsidR="00CB0A78">
                  <w:rPr>
                    <w:noProof/>
                    <w:webHidden/>
                  </w:rPr>
                  <w:fldChar w:fldCharType="begin"/>
                </w:r>
                <w:r w:rsidR="00CB0A78">
                  <w:rPr>
                    <w:noProof/>
                    <w:webHidden/>
                  </w:rPr>
                  <w:instrText xml:space="preserve"> PAGEREF _Toc464721937 \h </w:instrText>
                </w:r>
                <w:r w:rsidR="00CB0A78">
                  <w:rPr>
                    <w:noProof/>
                    <w:webHidden/>
                  </w:rPr>
                </w:r>
                <w:r w:rsidR="00CB0A78">
                  <w:rPr>
                    <w:noProof/>
                    <w:webHidden/>
                  </w:rPr>
                  <w:fldChar w:fldCharType="separate"/>
                </w:r>
                <w:r w:rsidR="00CB0A78">
                  <w:rPr>
                    <w:noProof/>
                    <w:webHidden/>
                  </w:rPr>
                  <w:t>7</w:t>
                </w:r>
                <w:r w:rsidR="00CB0A78">
                  <w:rPr>
                    <w:noProof/>
                    <w:webHidden/>
                  </w:rPr>
                  <w:fldChar w:fldCharType="end"/>
                </w:r>
              </w:hyperlink>
            </w:p>
            <w:p w14:paraId="29800B48" w14:textId="18866B3D" w:rsidR="00CB0A78" w:rsidRDefault="00BD5DC2">
              <w:pPr>
                <w:pStyle w:val="TOC2"/>
                <w:rPr>
                  <w:rFonts w:asciiTheme="minorHAnsi" w:hAnsiTheme="minorHAnsi"/>
                  <w:noProof/>
                  <w:sz w:val="22"/>
                </w:rPr>
              </w:pPr>
              <w:hyperlink w:anchor="_Toc464721938" w:history="1">
                <w:r w:rsidR="00CB0A78" w:rsidRPr="00682D04">
                  <w:rPr>
                    <w:rStyle w:val="Hyperlink"/>
                    <w:noProof/>
                    <w:lang w:val="en"/>
                  </w:rPr>
                  <w:t>1.5</w:t>
                </w:r>
                <w:r w:rsidR="00CB0A78">
                  <w:rPr>
                    <w:rFonts w:asciiTheme="minorHAnsi" w:hAnsiTheme="minorHAnsi"/>
                    <w:noProof/>
                    <w:sz w:val="22"/>
                  </w:rPr>
                  <w:tab/>
                </w:r>
                <w:r w:rsidR="00CB0A78" w:rsidRPr="00682D04">
                  <w:rPr>
                    <w:rStyle w:val="Hyperlink"/>
                    <w:noProof/>
                    <w:lang w:val="en"/>
                  </w:rPr>
                  <w:t>.NET Framework Monthly Rollup</w:t>
                </w:r>
                <w:r w:rsidR="00CB0A78">
                  <w:rPr>
                    <w:noProof/>
                    <w:webHidden/>
                  </w:rPr>
                  <w:tab/>
                </w:r>
                <w:r w:rsidR="00CB0A78">
                  <w:rPr>
                    <w:noProof/>
                    <w:webHidden/>
                  </w:rPr>
                  <w:fldChar w:fldCharType="begin"/>
                </w:r>
                <w:r w:rsidR="00CB0A78">
                  <w:rPr>
                    <w:noProof/>
                    <w:webHidden/>
                  </w:rPr>
                  <w:instrText xml:space="preserve"> PAGEREF _Toc464721938 \h </w:instrText>
                </w:r>
                <w:r w:rsidR="00CB0A78">
                  <w:rPr>
                    <w:noProof/>
                    <w:webHidden/>
                  </w:rPr>
                </w:r>
                <w:r w:rsidR="00CB0A78">
                  <w:rPr>
                    <w:noProof/>
                    <w:webHidden/>
                  </w:rPr>
                  <w:fldChar w:fldCharType="separate"/>
                </w:r>
                <w:r w:rsidR="00CB0A78">
                  <w:rPr>
                    <w:noProof/>
                    <w:webHidden/>
                  </w:rPr>
                  <w:t>7</w:t>
                </w:r>
                <w:r w:rsidR="00CB0A78">
                  <w:rPr>
                    <w:noProof/>
                    <w:webHidden/>
                  </w:rPr>
                  <w:fldChar w:fldCharType="end"/>
                </w:r>
              </w:hyperlink>
            </w:p>
            <w:p w14:paraId="303DA3F8" w14:textId="22582819" w:rsidR="00CB0A78" w:rsidRDefault="00BD5DC2">
              <w:pPr>
                <w:pStyle w:val="TOC1"/>
                <w:rPr>
                  <w:rFonts w:asciiTheme="minorHAnsi" w:hAnsiTheme="minorHAnsi"/>
                  <w:sz w:val="22"/>
                </w:rPr>
              </w:pPr>
              <w:hyperlink w:anchor="_Toc464721939" w:history="1">
                <w:r w:rsidR="00CB0A78" w:rsidRPr="00682D04">
                  <w:rPr>
                    <w:rStyle w:val="Hyperlink"/>
                  </w:rPr>
                  <w:t>2</w:t>
                </w:r>
                <w:r w:rsidR="00CB0A78">
                  <w:rPr>
                    <w:rFonts w:asciiTheme="minorHAnsi" w:hAnsiTheme="minorHAnsi"/>
                    <w:sz w:val="22"/>
                  </w:rPr>
                  <w:tab/>
                </w:r>
                <w:r w:rsidR="00CB0A78" w:rsidRPr="00682D04">
                  <w:rPr>
                    <w:rStyle w:val="Hyperlink"/>
                  </w:rPr>
                  <w:t>Servicing Strategies</w:t>
                </w:r>
                <w:r w:rsidR="00CB0A78">
                  <w:rPr>
                    <w:webHidden/>
                  </w:rPr>
                  <w:tab/>
                </w:r>
                <w:r w:rsidR="00CB0A78">
                  <w:rPr>
                    <w:webHidden/>
                  </w:rPr>
                  <w:fldChar w:fldCharType="begin"/>
                </w:r>
                <w:r w:rsidR="00CB0A78">
                  <w:rPr>
                    <w:webHidden/>
                  </w:rPr>
                  <w:instrText xml:space="preserve"> PAGEREF _Toc464721939 \h </w:instrText>
                </w:r>
                <w:r w:rsidR="00CB0A78">
                  <w:rPr>
                    <w:webHidden/>
                  </w:rPr>
                </w:r>
                <w:r w:rsidR="00CB0A78">
                  <w:rPr>
                    <w:webHidden/>
                  </w:rPr>
                  <w:fldChar w:fldCharType="separate"/>
                </w:r>
                <w:r w:rsidR="00CB0A78">
                  <w:rPr>
                    <w:webHidden/>
                  </w:rPr>
                  <w:t>7</w:t>
                </w:r>
                <w:r w:rsidR="00CB0A78">
                  <w:rPr>
                    <w:webHidden/>
                  </w:rPr>
                  <w:fldChar w:fldCharType="end"/>
                </w:r>
              </w:hyperlink>
            </w:p>
            <w:p w14:paraId="47C840A1" w14:textId="3E91D1DD" w:rsidR="00CB0A78" w:rsidRDefault="00BD5DC2">
              <w:pPr>
                <w:pStyle w:val="TOC2"/>
                <w:rPr>
                  <w:rFonts w:asciiTheme="minorHAnsi" w:hAnsiTheme="minorHAnsi"/>
                  <w:noProof/>
                  <w:sz w:val="22"/>
                </w:rPr>
              </w:pPr>
              <w:hyperlink w:anchor="_Toc464721940" w:history="1">
                <w:r w:rsidR="00CB0A78" w:rsidRPr="00682D04">
                  <w:rPr>
                    <w:rStyle w:val="Hyperlink"/>
                    <w:noProof/>
                  </w:rPr>
                  <w:t>2.1</w:t>
                </w:r>
                <w:r w:rsidR="00CB0A78">
                  <w:rPr>
                    <w:rFonts w:asciiTheme="minorHAnsi" w:hAnsiTheme="minorHAnsi"/>
                    <w:noProof/>
                    <w:sz w:val="22"/>
                  </w:rPr>
                  <w:tab/>
                </w:r>
                <w:r w:rsidR="00CB0A78" w:rsidRPr="00682D04">
                  <w:rPr>
                    <w:rStyle w:val="Hyperlink"/>
                    <w:noProof/>
                  </w:rPr>
                  <w:t>Update Release Architectures</w:t>
                </w:r>
                <w:r w:rsidR="00CB0A78">
                  <w:rPr>
                    <w:noProof/>
                    <w:webHidden/>
                  </w:rPr>
                  <w:tab/>
                </w:r>
                <w:r w:rsidR="00CB0A78">
                  <w:rPr>
                    <w:noProof/>
                    <w:webHidden/>
                  </w:rPr>
                  <w:fldChar w:fldCharType="begin"/>
                </w:r>
                <w:r w:rsidR="00CB0A78">
                  <w:rPr>
                    <w:noProof/>
                    <w:webHidden/>
                  </w:rPr>
                  <w:instrText xml:space="preserve"> PAGEREF _Toc464721940 \h </w:instrText>
                </w:r>
                <w:r w:rsidR="00CB0A78">
                  <w:rPr>
                    <w:noProof/>
                    <w:webHidden/>
                  </w:rPr>
                </w:r>
                <w:r w:rsidR="00CB0A78">
                  <w:rPr>
                    <w:noProof/>
                    <w:webHidden/>
                  </w:rPr>
                  <w:fldChar w:fldCharType="separate"/>
                </w:r>
                <w:r w:rsidR="00CB0A78">
                  <w:rPr>
                    <w:noProof/>
                    <w:webHidden/>
                  </w:rPr>
                  <w:t>7</w:t>
                </w:r>
                <w:r w:rsidR="00CB0A78">
                  <w:rPr>
                    <w:noProof/>
                    <w:webHidden/>
                  </w:rPr>
                  <w:fldChar w:fldCharType="end"/>
                </w:r>
              </w:hyperlink>
            </w:p>
            <w:p w14:paraId="68642AAA" w14:textId="07E9DA74" w:rsidR="00CB0A78" w:rsidRDefault="00BD5DC2">
              <w:pPr>
                <w:pStyle w:val="TOC2"/>
                <w:rPr>
                  <w:rFonts w:asciiTheme="minorHAnsi" w:hAnsiTheme="minorHAnsi"/>
                  <w:noProof/>
                  <w:sz w:val="22"/>
                </w:rPr>
              </w:pPr>
              <w:hyperlink w:anchor="_Toc464721941" w:history="1">
                <w:r w:rsidR="00CB0A78" w:rsidRPr="00682D04">
                  <w:rPr>
                    <w:rStyle w:val="Hyperlink"/>
                    <w:noProof/>
                  </w:rPr>
                  <w:t>2.2</w:t>
                </w:r>
                <w:r w:rsidR="00CB0A78">
                  <w:rPr>
                    <w:rFonts w:asciiTheme="minorHAnsi" w:hAnsiTheme="minorHAnsi"/>
                    <w:noProof/>
                    <w:sz w:val="22"/>
                  </w:rPr>
                  <w:tab/>
                </w:r>
                <w:r w:rsidR="00CB0A78" w:rsidRPr="00682D04">
                  <w:rPr>
                    <w:rStyle w:val="Hyperlink"/>
                    <w:noProof/>
                  </w:rPr>
                  <w:t>Deployment Approach</w:t>
                </w:r>
                <w:r w:rsidR="00CB0A78">
                  <w:rPr>
                    <w:noProof/>
                    <w:webHidden/>
                  </w:rPr>
                  <w:tab/>
                </w:r>
                <w:r w:rsidR="00CB0A78">
                  <w:rPr>
                    <w:noProof/>
                    <w:webHidden/>
                  </w:rPr>
                  <w:fldChar w:fldCharType="begin"/>
                </w:r>
                <w:r w:rsidR="00CB0A78">
                  <w:rPr>
                    <w:noProof/>
                    <w:webHidden/>
                  </w:rPr>
                  <w:instrText xml:space="preserve"> PAGEREF _Toc464721941 \h </w:instrText>
                </w:r>
                <w:r w:rsidR="00CB0A78">
                  <w:rPr>
                    <w:noProof/>
                    <w:webHidden/>
                  </w:rPr>
                </w:r>
                <w:r w:rsidR="00CB0A78">
                  <w:rPr>
                    <w:noProof/>
                    <w:webHidden/>
                  </w:rPr>
                  <w:fldChar w:fldCharType="separate"/>
                </w:r>
                <w:r w:rsidR="00CB0A78">
                  <w:rPr>
                    <w:noProof/>
                    <w:webHidden/>
                  </w:rPr>
                  <w:t>8</w:t>
                </w:r>
                <w:r w:rsidR="00CB0A78">
                  <w:rPr>
                    <w:noProof/>
                    <w:webHidden/>
                  </w:rPr>
                  <w:fldChar w:fldCharType="end"/>
                </w:r>
              </w:hyperlink>
            </w:p>
            <w:p w14:paraId="65C5B537" w14:textId="7C3F0B6A" w:rsidR="00CB0A78" w:rsidRDefault="00BD5DC2">
              <w:pPr>
                <w:pStyle w:val="TOC1"/>
                <w:rPr>
                  <w:rFonts w:asciiTheme="minorHAnsi" w:hAnsiTheme="minorHAnsi"/>
                  <w:sz w:val="22"/>
                </w:rPr>
              </w:pPr>
              <w:hyperlink w:anchor="_Toc464721942" w:history="1">
                <w:r w:rsidR="00CB0A78" w:rsidRPr="00682D04">
                  <w:rPr>
                    <w:rStyle w:val="Hyperlink"/>
                  </w:rPr>
                  <w:t>3</w:t>
                </w:r>
                <w:r w:rsidR="00CB0A78">
                  <w:rPr>
                    <w:rFonts w:asciiTheme="minorHAnsi" w:hAnsiTheme="minorHAnsi"/>
                    <w:sz w:val="22"/>
                  </w:rPr>
                  <w:tab/>
                </w:r>
                <w:r w:rsidR="00CB0A78" w:rsidRPr="00682D04">
                  <w:rPr>
                    <w:rStyle w:val="Hyperlink"/>
                  </w:rPr>
                  <w:t>Preparing for Deployments</w:t>
                </w:r>
                <w:r w:rsidR="00CB0A78">
                  <w:rPr>
                    <w:webHidden/>
                  </w:rPr>
                  <w:tab/>
                </w:r>
                <w:r w:rsidR="00CB0A78">
                  <w:rPr>
                    <w:webHidden/>
                  </w:rPr>
                  <w:fldChar w:fldCharType="begin"/>
                </w:r>
                <w:r w:rsidR="00CB0A78">
                  <w:rPr>
                    <w:webHidden/>
                  </w:rPr>
                  <w:instrText xml:space="preserve"> PAGEREF _Toc464721942 \h </w:instrText>
                </w:r>
                <w:r w:rsidR="00CB0A78">
                  <w:rPr>
                    <w:webHidden/>
                  </w:rPr>
                </w:r>
                <w:r w:rsidR="00CB0A78">
                  <w:rPr>
                    <w:webHidden/>
                  </w:rPr>
                  <w:fldChar w:fldCharType="separate"/>
                </w:r>
                <w:r w:rsidR="00CB0A78">
                  <w:rPr>
                    <w:webHidden/>
                  </w:rPr>
                  <w:t>9</w:t>
                </w:r>
                <w:r w:rsidR="00CB0A78">
                  <w:rPr>
                    <w:webHidden/>
                  </w:rPr>
                  <w:fldChar w:fldCharType="end"/>
                </w:r>
              </w:hyperlink>
            </w:p>
            <w:p w14:paraId="6CC5E9AD" w14:textId="657AD8F1" w:rsidR="00CB0A78" w:rsidRDefault="00BD5DC2">
              <w:pPr>
                <w:pStyle w:val="TOC2"/>
                <w:rPr>
                  <w:rFonts w:asciiTheme="minorHAnsi" w:hAnsiTheme="minorHAnsi"/>
                  <w:noProof/>
                  <w:sz w:val="22"/>
                </w:rPr>
              </w:pPr>
              <w:hyperlink w:anchor="_Toc464721943" w:history="1">
                <w:r w:rsidR="00CB0A78" w:rsidRPr="00682D04">
                  <w:rPr>
                    <w:rStyle w:val="Hyperlink"/>
                    <w:noProof/>
                  </w:rPr>
                  <w:t>3.1</w:t>
                </w:r>
                <w:r w:rsidR="00CB0A78">
                  <w:rPr>
                    <w:rFonts w:asciiTheme="minorHAnsi" w:hAnsiTheme="minorHAnsi"/>
                    <w:noProof/>
                    <w:sz w:val="22"/>
                  </w:rPr>
                  <w:tab/>
                </w:r>
                <w:r w:rsidR="00CB0A78" w:rsidRPr="00682D04">
                  <w:rPr>
                    <w:rStyle w:val="Hyperlink"/>
                    <w:noProof/>
                  </w:rPr>
                  <w:t>Software Update Point</w:t>
                </w:r>
                <w:r w:rsidR="00CB0A78">
                  <w:rPr>
                    <w:noProof/>
                    <w:webHidden/>
                  </w:rPr>
                  <w:tab/>
                </w:r>
                <w:r w:rsidR="00CB0A78">
                  <w:rPr>
                    <w:noProof/>
                    <w:webHidden/>
                  </w:rPr>
                  <w:fldChar w:fldCharType="begin"/>
                </w:r>
                <w:r w:rsidR="00CB0A78">
                  <w:rPr>
                    <w:noProof/>
                    <w:webHidden/>
                  </w:rPr>
                  <w:instrText xml:space="preserve"> PAGEREF _Toc464721943 \h </w:instrText>
                </w:r>
                <w:r w:rsidR="00CB0A78">
                  <w:rPr>
                    <w:noProof/>
                    <w:webHidden/>
                  </w:rPr>
                </w:r>
                <w:r w:rsidR="00CB0A78">
                  <w:rPr>
                    <w:noProof/>
                    <w:webHidden/>
                  </w:rPr>
                  <w:fldChar w:fldCharType="separate"/>
                </w:r>
                <w:r w:rsidR="00CB0A78">
                  <w:rPr>
                    <w:noProof/>
                    <w:webHidden/>
                  </w:rPr>
                  <w:t>9</w:t>
                </w:r>
                <w:r w:rsidR="00CB0A78">
                  <w:rPr>
                    <w:noProof/>
                    <w:webHidden/>
                  </w:rPr>
                  <w:fldChar w:fldCharType="end"/>
                </w:r>
              </w:hyperlink>
            </w:p>
            <w:p w14:paraId="7FA284DC" w14:textId="4480403E" w:rsidR="00CB0A78" w:rsidRDefault="00BD5DC2">
              <w:pPr>
                <w:pStyle w:val="TOC2"/>
                <w:rPr>
                  <w:rFonts w:asciiTheme="minorHAnsi" w:hAnsiTheme="minorHAnsi"/>
                  <w:noProof/>
                  <w:sz w:val="22"/>
                </w:rPr>
              </w:pPr>
              <w:hyperlink w:anchor="_Toc464721944" w:history="1">
                <w:r w:rsidR="00CB0A78" w:rsidRPr="00682D04">
                  <w:rPr>
                    <w:rStyle w:val="Hyperlink"/>
                    <w:noProof/>
                  </w:rPr>
                  <w:t>3.2</w:t>
                </w:r>
                <w:r w:rsidR="00CB0A78">
                  <w:rPr>
                    <w:rFonts w:asciiTheme="minorHAnsi" w:hAnsiTheme="minorHAnsi"/>
                    <w:noProof/>
                    <w:sz w:val="22"/>
                  </w:rPr>
                  <w:tab/>
                </w:r>
                <w:r w:rsidR="00CB0A78" w:rsidRPr="00682D04">
                  <w:rPr>
                    <w:rStyle w:val="Hyperlink"/>
                    <w:noProof/>
                  </w:rPr>
                  <w:t>Automatic Deployment Rules (ADRs)</w:t>
                </w:r>
                <w:r w:rsidR="00CB0A78">
                  <w:rPr>
                    <w:noProof/>
                    <w:webHidden/>
                  </w:rPr>
                  <w:tab/>
                </w:r>
                <w:r w:rsidR="00CB0A78">
                  <w:rPr>
                    <w:noProof/>
                    <w:webHidden/>
                  </w:rPr>
                  <w:fldChar w:fldCharType="begin"/>
                </w:r>
                <w:r w:rsidR="00CB0A78">
                  <w:rPr>
                    <w:noProof/>
                    <w:webHidden/>
                  </w:rPr>
                  <w:instrText xml:space="preserve"> PAGEREF _Toc464721944 \h </w:instrText>
                </w:r>
                <w:r w:rsidR="00CB0A78">
                  <w:rPr>
                    <w:noProof/>
                    <w:webHidden/>
                  </w:rPr>
                </w:r>
                <w:r w:rsidR="00CB0A78">
                  <w:rPr>
                    <w:noProof/>
                    <w:webHidden/>
                  </w:rPr>
                  <w:fldChar w:fldCharType="separate"/>
                </w:r>
                <w:r w:rsidR="00CB0A78">
                  <w:rPr>
                    <w:noProof/>
                    <w:webHidden/>
                  </w:rPr>
                  <w:t>9</w:t>
                </w:r>
                <w:r w:rsidR="00CB0A78">
                  <w:rPr>
                    <w:noProof/>
                    <w:webHidden/>
                  </w:rPr>
                  <w:fldChar w:fldCharType="end"/>
                </w:r>
              </w:hyperlink>
            </w:p>
            <w:p w14:paraId="18CFE53C" w14:textId="579F71AA" w:rsidR="00CB0A78" w:rsidRDefault="00BD5DC2">
              <w:pPr>
                <w:pStyle w:val="TOC2"/>
                <w:rPr>
                  <w:rFonts w:asciiTheme="minorHAnsi" w:hAnsiTheme="minorHAnsi"/>
                  <w:noProof/>
                  <w:sz w:val="22"/>
                </w:rPr>
              </w:pPr>
              <w:hyperlink w:anchor="_Toc464721945" w:history="1">
                <w:r w:rsidR="00CB0A78" w:rsidRPr="00682D04">
                  <w:rPr>
                    <w:rStyle w:val="Hyperlink"/>
                    <w:noProof/>
                  </w:rPr>
                  <w:t>3.3</w:t>
                </w:r>
                <w:r w:rsidR="00CB0A78">
                  <w:rPr>
                    <w:rFonts w:asciiTheme="minorHAnsi" w:hAnsiTheme="minorHAnsi"/>
                    <w:noProof/>
                    <w:sz w:val="22"/>
                  </w:rPr>
                  <w:tab/>
                </w:r>
                <w:r w:rsidR="00CB0A78" w:rsidRPr="00682D04">
                  <w:rPr>
                    <w:rStyle w:val="Hyperlink"/>
                    <w:noProof/>
                  </w:rPr>
                  <w:t>Behavior of Deploying Both Update Types</w:t>
                </w:r>
                <w:r w:rsidR="00CB0A78">
                  <w:rPr>
                    <w:noProof/>
                    <w:webHidden/>
                  </w:rPr>
                  <w:tab/>
                </w:r>
                <w:r w:rsidR="00CB0A78">
                  <w:rPr>
                    <w:noProof/>
                    <w:webHidden/>
                  </w:rPr>
                  <w:fldChar w:fldCharType="begin"/>
                </w:r>
                <w:r w:rsidR="00CB0A78">
                  <w:rPr>
                    <w:noProof/>
                    <w:webHidden/>
                  </w:rPr>
                  <w:instrText xml:space="preserve"> PAGEREF _Toc464721945 \h </w:instrText>
                </w:r>
                <w:r w:rsidR="00CB0A78">
                  <w:rPr>
                    <w:noProof/>
                    <w:webHidden/>
                  </w:rPr>
                </w:r>
                <w:r w:rsidR="00CB0A78">
                  <w:rPr>
                    <w:noProof/>
                    <w:webHidden/>
                  </w:rPr>
                  <w:fldChar w:fldCharType="separate"/>
                </w:r>
                <w:r w:rsidR="00CB0A78">
                  <w:rPr>
                    <w:noProof/>
                    <w:webHidden/>
                  </w:rPr>
                  <w:t>10</w:t>
                </w:r>
                <w:r w:rsidR="00CB0A78">
                  <w:rPr>
                    <w:noProof/>
                    <w:webHidden/>
                  </w:rPr>
                  <w:fldChar w:fldCharType="end"/>
                </w:r>
              </w:hyperlink>
            </w:p>
            <w:p w14:paraId="7A99E544" w14:textId="2CA54943" w:rsidR="00CB0A78" w:rsidRDefault="00BD5DC2">
              <w:pPr>
                <w:pStyle w:val="TOC1"/>
                <w:rPr>
                  <w:rFonts w:asciiTheme="minorHAnsi" w:hAnsiTheme="minorHAnsi"/>
                  <w:sz w:val="22"/>
                </w:rPr>
              </w:pPr>
              <w:hyperlink w:anchor="_Toc464721946" w:history="1">
                <w:r w:rsidR="00CB0A78" w:rsidRPr="00682D04">
                  <w:rPr>
                    <w:rStyle w:val="Hyperlink"/>
                  </w:rPr>
                  <w:t>4</w:t>
                </w:r>
                <w:r w:rsidR="00CB0A78">
                  <w:rPr>
                    <w:rFonts w:asciiTheme="minorHAnsi" w:hAnsiTheme="minorHAnsi"/>
                    <w:sz w:val="22"/>
                  </w:rPr>
                  <w:tab/>
                </w:r>
                <w:r w:rsidR="00CB0A78" w:rsidRPr="00682D04">
                  <w:rPr>
                    <w:rStyle w:val="Hyperlink"/>
                  </w:rPr>
                  <w:t>Deploying Updates (Ringed Approach)</w:t>
                </w:r>
                <w:r w:rsidR="00CB0A78">
                  <w:rPr>
                    <w:webHidden/>
                  </w:rPr>
                  <w:tab/>
                </w:r>
                <w:r w:rsidR="00CB0A78">
                  <w:rPr>
                    <w:webHidden/>
                  </w:rPr>
                  <w:fldChar w:fldCharType="begin"/>
                </w:r>
                <w:r w:rsidR="00CB0A78">
                  <w:rPr>
                    <w:webHidden/>
                  </w:rPr>
                  <w:instrText xml:space="preserve"> PAGEREF _Toc464721946 \h </w:instrText>
                </w:r>
                <w:r w:rsidR="00CB0A78">
                  <w:rPr>
                    <w:webHidden/>
                  </w:rPr>
                </w:r>
                <w:r w:rsidR="00CB0A78">
                  <w:rPr>
                    <w:webHidden/>
                  </w:rPr>
                  <w:fldChar w:fldCharType="separate"/>
                </w:r>
                <w:r w:rsidR="00CB0A78">
                  <w:rPr>
                    <w:webHidden/>
                  </w:rPr>
                  <w:t>10</w:t>
                </w:r>
                <w:r w:rsidR="00CB0A78">
                  <w:rPr>
                    <w:webHidden/>
                  </w:rPr>
                  <w:fldChar w:fldCharType="end"/>
                </w:r>
              </w:hyperlink>
            </w:p>
            <w:p w14:paraId="7CFD63ED" w14:textId="74FB498C" w:rsidR="00CB0A78" w:rsidRDefault="00BD5DC2">
              <w:pPr>
                <w:pStyle w:val="TOC2"/>
                <w:rPr>
                  <w:rFonts w:asciiTheme="minorHAnsi" w:hAnsiTheme="minorHAnsi"/>
                  <w:noProof/>
                  <w:sz w:val="22"/>
                </w:rPr>
              </w:pPr>
              <w:hyperlink w:anchor="_Toc464721947" w:history="1">
                <w:r w:rsidR="00CB0A78" w:rsidRPr="00682D04">
                  <w:rPr>
                    <w:rStyle w:val="Hyperlink"/>
                    <w:noProof/>
                  </w:rPr>
                  <w:t>4.1</w:t>
                </w:r>
                <w:r w:rsidR="00CB0A78">
                  <w:rPr>
                    <w:rFonts w:asciiTheme="minorHAnsi" w:hAnsiTheme="minorHAnsi"/>
                    <w:noProof/>
                    <w:sz w:val="22"/>
                  </w:rPr>
                  <w:tab/>
                </w:r>
                <w:r w:rsidR="00CB0A78" w:rsidRPr="00682D04">
                  <w:rPr>
                    <w:rStyle w:val="Hyperlink"/>
                    <w:noProof/>
                  </w:rPr>
                  <w:t>Collection Configuration</w:t>
                </w:r>
                <w:r w:rsidR="00CB0A78">
                  <w:rPr>
                    <w:noProof/>
                    <w:webHidden/>
                  </w:rPr>
                  <w:tab/>
                </w:r>
                <w:r w:rsidR="00CB0A78">
                  <w:rPr>
                    <w:noProof/>
                    <w:webHidden/>
                  </w:rPr>
                  <w:fldChar w:fldCharType="begin"/>
                </w:r>
                <w:r w:rsidR="00CB0A78">
                  <w:rPr>
                    <w:noProof/>
                    <w:webHidden/>
                  </w:rPr>
                  <w:instrText xml:space="preserve"> PAGEREF _Toc464721947 \h </w:instrText>
                </w:r>
                <w:r w:rsidR="00CB0A78">
                  <w:rPr>
                    <w:noProof/>
                    <w:webHidden/>
                  </w:rPr>
                </w:r>
                <w:r w:rsidR="00CB0A78">
                  <w:rPr>
                    <w:noProof/>
                    <w:webHidden/>
                  </w:rPr>
                  <w:fldChar w:fldCharType="separate"/>
                </w:r>
                <w:r w:rsidR="00CB0A78">
                  <w:rPr>
                    <w:noProof/>
                    <w:webHidden/>
                  </w:rPr>
                  <w:t>11</w:t>
                </w:r>
                <w:r w:rsidR="00CB0A78">
                  <w:rPr>
                    <w:noProof/>
                    <w:webHidden/>
                  </w:rPr>
                  <w:fldChar w:fldCharType="end"/>
                </w:r>
              </w:hyperlink>
            </w:p>
            <w:p w14:paraId="1FEF6F9D" w14:textId="2DBD268E" w:rsidR="00CB0A78" w:rsidRDefault="00BD5DC2">
              <w:pPr>
                <w:pStyle w:val="TOC2"/>
                <w:rPr>
                  <w:rFonts w:asciiTheme="minorHAnsi" w:hAnsiTheme="minorHAnsi"/>
                  <w:noProof/>
                  <w:sz w:val="22"/>
                </w:rPr>
              </w:pPr>
              <w:hyperlink w:anchor="_Toc464721948" w:history="1">
                <w:r w:rsidR="00CB0A78" w:rsidRPr="00682D04">
                  <w:rPr>
                    <w:rStyle w:val="Hyperlink"/>
                    <w:noProof/>
                  </w:rPr>
                  <w:t>4.2</w:t>
                </w:r>
                <w:r w:rsidR="00CB0A78">
                  <w:rPr>
                    <w:rFonts w:asciiTheme="minorHAnsi" w:hAnsiTheme="minorHAnsi"/>
                    <w:noProof/>
                    <w:sz w:val="22"/>
                  </w:rPr>
                  <w:tab/>
                </w:r>
                <w:r w:rsidR="00CB0A78" w:rsidRPr="00682D04">
                  <w:rPr>
                    <w:rStyle w:val="Hyperlink"/>
                    <w:noProof/>
                  </w:rPr>
                  <w:t>Deployment Configuration</w:t>
                </w:r>
                <w:r w:rsidR="00CB0A78">
                  <w:rPr>
                    <w:noProof/>
                    <w:webHidden/>
                  </w:rPr>
                  <w:tab/>
                </w:r>
                <w:r w:rsidR="00CB0A78">
                  <w:rPr>
                    <w:noProof/>
                    <w:webHidden/>
                  </w:rPr>
                  <w:fldChar w:fldCharType="begin"/>
                </w:r>
                <w:r w:rsidR="00CB0A78">
                  <w:rPr>
                    <w:noProof/>
                    <w:webHidden/>
                  </w:rPr>
                  <w:instrText xml:space="preserve"> PAGEREF _Toc464721948 \h </w:instrText>
                </w:r>
                <w:r w:rsidR="00CB0A78">
                  <w:rPr>
                    <w:noProof/>
                    <w:webHidden/>
                  </w:rPr>
                </w:r>
                <w:r w:rsidR="00CB0A78">
                  <w:rPr>
                    <w:noProof/>
                    <w:webHidden/>
                  </w:rPr>
                  <w:fldChar w:fldCharType="separate"/>
                </w:r>
                <w:r w:rsidR="00CB0A78">
                  <w:rPr>
                    <w:noProof/>
                    <w:webHidden/>
                  </w:rPr>
                  <w:t>13</w:t>
                </w:r>
                <w:r w:rsidR="00CB0A78">
                  <w:rPr>
                    <w:noProof/>
                    <w:webHidden/>
                  </w:rPr>
                  <w:fldChar w:fldCharType="end"/>
                </w:r>
              </w:hyperlink>
            </w:p>
            <w:p w14:paraId="3F999EE5" w14:textId="0D8A249C" w:rsidR="00CB0A78" w:rsidRDefault="00BD5DC2">
              <w:pPr>
                <w:pStyle w:val="TOC1"/>
                <w:rPr>
                  <w:rFonts w:asciiTheme="minorHAnsi" w:hAnsiTheme="minorHAnsi"/>
                  <w:sz w:val="22"/>
                </w:rPr>
              </w:pPr>
              <w:hyperlink w:anchor="_Toc464721949" w:history="1">
                <w:r w:rsidR="00CB0A78" w:rsidRPr="00682D04">
                  <w:rPr>
                    <w:rStyle w:val="Hyperlink"/>
                  </w:rPr>
                  <w:t>5</w:t>
                </w:r>
                <w:r w:rsidR="00CB0A78">
                  <w:rPr>
                    <w:rFonts w:asciiTheme="minorHAnsi" w:hAnsiTheme="minorHAnsi"/>
                    <w:sz w:val="22"/>
                  </w:rPr>
                  <w:tab/>
                </w:r>
                <w:r w:rsidR="00CB0A78" w:rsidRPr="00682D04">
                  <w:rPr>
                    <w:rStyle w:val="Hyperlink"/>
                  </w:rPr>
                  <w:t>Issues Caused by a Deployment</w:t>
                </w:r>
                <w:r w:rsidR="00CB0A78">
                  <w:rPr>
                    <w:webHidden/>
                  </w:rPr>
                  <w:tab/>
                </w:r>
                <w:r w:rsidR="00CB0A78">
                  <w:rPr>
                    <w:webHidden/>
                  </w:rPr>
                  <w:fldChar w:fldCharType="begin"/>
                </w:r>
                <w:r w:rsidR="00CB0A78">
                  <w:rPr>
                    <w:webHidden/>
                  </w:rPr>
                  <w:instrText xml:space="preserve"> PAGEREF _Toc464721949 \h </w:instrText>
                </w:r>
                <w:r w:rsidR="00CB0A78">
                  <w:rPr>
                    <w:webHidden/>
                  </w:rPr>
                </w:r>
                <w:r w:rsidR="00CB0A78">
                  <w:rPr>
                    <w:webHidden/>
                  </w:rPr>
                  <w:fldChar w:fldCharType="separate"/>
                </w:r>
                <w:r w:rsidR="00CB0A78">
                  <w:rPr>
                    <w:webHidden/>
                  </w:rPr>
                  <w:t>15</w:t>
                </w:r>
                <w:r w:rsidR="00CB0A78">
                  <w:rPr>
                    <w:webHidden/>
                  </w:rPr>
                  <w:fldChar w:fldCharType="end"/>
                </w:r>
              </w:hyperlink>
            </w:p>
            <w:p w14:paraId="03718E43" w14:textId="6B35D0E5" w:rsidR="00CB0A78" w:rsidRDefault="00BD5DC2">
              <w:pPr>
                <w:pStyle w:val="TOC1"/>
                <w:rPr>
                  <w:rFonts w:asciiTheme="minorHAnsi" w:hAnsiTheme="minorHAnsi"/>
                  <w:sz w:val="22"/>
                </w:rPr>
              </w:pPr>
              <w:hyperlink w:anchor="_Toc464721950" w:history="1">
                <w:r w:rsidR="00CB0A78" w:rsidRPr="00682D04">
                  <w:rPr>
                    <w:rStyle w:val="Hyperlink"/>
                  </w:rPr>
                  <w:t>6</w:t>
                </w:r>
                <w:r w:rsidR="00CB0A78">
                  <w:rPr>
                    <w:rFonts w:asciiTheme="minorHAnsi" w:hAnsiTheme="minorHAnsi"/>
                    <w:sz w:val="22"/>
                  </w:rPr>
                  <w:tab/>
                </w:r>
                <w:r w:rsidR="00CB0A78" w:rsidRPr="00682D04">
                  <w:rPr>
                    <w:rStyle w:val="Hyperlink"/>
                  </w:rPr>
                  <w:t>References</w:t>
                </w:r>
                <w:r w:rsidR="00CB0A78">
                  <w:rPr>
                    <w:webHidden/>
                  </w:rPr>
                  <w:tab/>
                </w:r>
                <w:r w:rsidR="00CB0A78">
                  <w:rPr>
                    <w:webHidden/>
                  </w:rPr>
                  <w:fldChar w:fldCharType="begin"/>
                </w:r>
                <w:r w:rsidR="00CB0A78">
                  <w:rPr>
                    <w:webHidden/>
                  </w:rPr>
                  <w:instrText xml:space="preserve"> PAGEREF _Toc464721950 \h </w:instrText>
                </w:r>
                <w:r w:rsidR="00CB0A78">
                  <w:rPr>
                    <w:webHidden/>
                  </w:rPr>
                </w:r>
                <w:r w:rsidR="00CB0A78">
                  <w:rPr>
                    <w:webHidden/>
                  </w:rPr>
                  <w:fldChar w:fldCharType="separate"/>
                </w:r>
                <w:r w:rsidR="00CB0A78">
                  <w:rPr>
                    <w:webHidden/>
                  </w:rPr>
                  <w:t>15</w:t>
                </w:r>
                <w:r w:rsidR="00CB0A78">
                  <w:rPr>
                    <w:webHidden/>
                  </w:rPr>
                  <w:fldChar w:fldCharType="end"/>
                </w:r>
              </w:hyperlink>
            </w:p>
            <w:p w14:paraId="078D79B1" w14:textId="2788E770" w:rsidR="00306C0B" w:rsidRPr="001D61CD" w:rsidRDefault="001D61CD" w:rsidP="001D61CD">
              <w:pPr>
                <w:rPr>
                  <w:rStyle w:val="StyleLatinSegoeUI10pt"/>
                  <w:sz w:val="22"/>
                </w:rPr>
              </w:pPr>
              <w:r>
                <w:rPr>
                  <w:b/>
                  <w:bCs/>
                  <w:noProof/>
                </w:rPr>
                <w:fldChar w:fldCharType="end"/>
              </w:r>
            </w:p>
          </w:sdtContent>
        </w:sdt>
        <w:p w14:paraId="078D79B4" w14:textId="496A7B93" w:rsidR="00F6287D" w:rsidRDefault="00F6287D" w:rsidP="0053231E">
          <w:pPr>
            <w:spacing w:before="0" w:after="200"/>
            <w:jc w:val="both"/>
            <w:rPr>
              <w:sz w:val="20"/>
            </w:rPr>
          </w:pPr>
          <w:r>
            <w:rPr>
              <w:sz w:val="20"/>
            </w:rPr>
            <w:br w:type="page"/>
          </w:r>
        </w:p>
        <w:p w14:paraId="7C2FB98D" w14:textId="346D359F" w:rsidR="00A954AE" w:rsidRPr="009E3D46" w:rsidRDefault="00C70926" w:rsidP="00C70926">
          <w:pPr>
            <w:pStyle w:val="TOCHeading"/>
            <w:jc w:val="both"/>
          </w:pPr>
          <w:r>
            <w:lastRenderedPageBreak/>
            <w:t>Tables</w:t>
          </w:r>
        </w:p>
        <w:p w14:paraId="11370CF4" w14:textId="192533B6" w:rsidR="00CB0A78" w:rsidRDefault="00A954AE">
          <w:pPr>
            <w:pStyle w:val="TableofFigures"/>
            <w:tabs>
              <w:tab w:val="right" w:leader="dot" w:pos="9350"/>
            </w:tabs>
            <w:rPr>
              <w:rFonts w:asciiTheme="minorHAnsi" w:hAnsiTheme="minorHAnsi"/>
              <w:noProof/>
            </w:rPr>
          </w:pPr>
          <w:r>
            <w:fldChar w:fldCharType="begin"/>
          </w:r>
          <w:r>
            <w:instrText xml:space="preserve"> TOC \h \z \c "Table" </w:instrText>
          </w:r>
          <w:r>
            <w:fldChar w:fldCharType="separate"/>
          </w:r>
          <w:hyperlink w:anchor="_Toc464721925" w:history="1">
            <w:r w:rsidR="00CB0A78" w:rsidRPr="00BC53BA">
              <w:rPr>
                <w:rStyle w:val="Hyperlink"/>
                <w:bCs/>
                <w:noProof/>
              </w:rPr>
              <w:t>Table 1 – Update Overview</w:t>
            </w:r>
            <w:r w:rsidR="00CB0A78">
              <w:rPr>
                <w:noProof/>
                <w:webHidden/>
              </w:rPr>
              <w:tab/>
            </w:r>
            <w:r w:rsidR="00CB0A78">
              <w:rPr>
                <w:noProof/>
                <w:webHidden/>
              </w:rPr>
              <w:fldChar w:fldCharType="begin"/>
            </w:r>
            <w:r w:rsidR="00CB0A78">
              <w:rPr>
                <w:noProof/>
                <w:webHidden/>
              </w:rPr>
              <w:instrText xml:space="preserve"> PAGEREF _Toc464721925 \h </w:instrText>
            </w:r>
            <w:r w:rsidR="00CB0A78">
              <w:rPr>
                <w:noProof/>
                <w:webHidden/>
              </w:rPr>
            </w:r>
            <w:r w:rsidR="00CB0A78">
              <w:rPr>
                <w:noProof/>
                <w:webHidden/>
              </w:rPr>
              <w:fldChar w:fldCharType="separate"/>
            </w:r>
            <w:r w:rsidR="00CB0A78">
              <w:rPr>
                <w:noProof/>
                <w:webHidden/>
              </w:rPr>
              <w:t>5</w:t>
            </w:r>
            <w:r w:rsidR="00CB0A78">
              <w:rPr>
                <w:noProof/>
                <w:webHidden/>
              </w:rPr>
              <w:fldChar w:fldCharType="end"/>
            </w:r>
          </w:hyperlink>
        </w:p>
        <w:p w14:paraId="07F898DA" w14:textId="18BEF926" w:rsidR="00CB0A78" w:rsidRDefault="00BD5DC2">
          <w:pPr>
            <w:pStyle w:val="TableofFigures"/>
            <w:tabs>
              <w:tab w:val="right" w:leader="dot" w:pos="9350"/>
            </w:tabs>
            <w:rPr>
              <w:rFonts w:asciiTheme="minorHAnsi" w:hAnsiTheme="minorHAnsi"/>
              <w:noProof/>
            </w:rPr>
          </w:pPr>
          <w:hyperlink w:anchor="_Toc464721926" w:history="1">
            <w:r w:rsidR="00CB0A78" w:rsidRPr="00BC53BA">
              <w:rPr>
                <w:rStyle w:val="Hyperlink"/>
                <w:bCs/>
                <w:noProof/>
              </w:rPr>
              <w:t>Table 2 – Update Naming Conventions</w:t>
            </w:r>
            <w:r w:rsidR="00CB0A78">
              <w:rPr>
                <w:noProof/>
                <w:webHidden/>
              </w:rPr>
              <w:tab/>
            </w:r>
            <w:r w:rsidR="00CB0A78">
              <w:rPr>
                <w:noProof/>
                <w:webHidden/>
              </w:rPr>
              <w:fldChar w:fldCharType="begin"/>
            </w:r>
            <w:r w:rsidR="00CB0A78">
              <w:rPr>
                <w:noProof/>
                <w:webHidden/>
              </w:rPr>
              <w:instrText xml:space="preserve"> PAGEREF _Toc464721926 \h </w:instrText>
            </w:r>
            <w:r w:rsidR="00CB0A78">
              <w:rPr>
                <w:noProof/>
                <w:webHidden/>
              </w:rPr>
            </w:r>
            <w:r w:rsidR="00CB0A78">
              <w:rPr>
                <w:noProof/>
                <w:webHidden/>
              </w:rPr>
              <w:fldChar w:fldCharType="separate"/>
            </w:r>
            <w:r w:rsidR="00CB0A78">
              <w:rPr>
                <w:noProof/>
                <w:webHidden/>
              </w:rPr>
              <w:t>5</w:t>
            </w:r>
            <w:r w:rsidR="00CB0A78">
              <w:rPr>
                <w:noProof/>
                <w:webHidden/>
              </w:rPr>
              <w:fldChar w:fldCharType="end"/>
            </w:r>
          </w:hyperlink>
        </w:p>
        <w:p w14:paraId="670C9D1D" w14:textId="04F9802B" w:rsidR="00CB0A78" w:rsidRDefault="00BD5DC2">
          <w:pPr>
            <w:pStyle w:val="TableofFigures"/>
            <w:tabs>
              <w:tab w:val="right" w:leader="dot" w:pos="9350"/>
            </w:tabs>
            <w:rPr>
              <w:rFonts w:asciiTheme="minorHAnsi" w:hAnsiTheme="minorHAnsi"/>
              <w:noProof/>
            </w:rPr>
          </w:pPr>
          <w:hyperlink w:anchor="_Toc464721927" w:history="1">
            <w:r w:rsidR="00CB0A78" w:rsidRPr="00BC53BA">
              <w:rPr>
                <w:rStyle w:val="Hyperlink"/>
                <w:bCs/>
                <w:noProof/>
              </w:rPr>
              <w:t>Table 3 – Collection Configuration</w:t>
            </w:r>
            <w:r w:rsidR="00CB0A78">
              <w:rPr>
                <w:noProof/>
                <w:webHidden/>
              </w:rPr>
              <w:tab/>
            </w:r>
            <w:r w:rsidR="00CB0A78">
              <w:rPr>
                <w:noProof/>
                <w:webHidden/>
              </w:rPr>
              <w:fldChar w:fldCharType="begin"/>
            </w:r>
            <w:r w:rsidR="00CB0A78">
              <w:rPr>
                <w:noProof/>
                <w:webHidden/>
              </w:rPr>
              <w:instrText xml:space="preserve"> PAGEREF _Toc464721927 \h </w:instrText>
            </w:r>
            <w:r w:rsidR="00CB0A78">
              <w:rPr>
                <w:noProof/>
                <w:webHidden/>
              </w:rPr>
            </w:r>
            <w:r w:rsidR="00CB0A78">
              <w:rPr>
                <w:noProof/>
                <w:webHidden/>
              </w:rPr>
              <w:fldChar w:fldCharType="separate"/>
            </w:r>
            <w:r w:rsidR="00CB0A78">
              <w:rPr>
                <w:noProof/>
                <w:webHidden/>
              </w:rPr>
              <w:t>13</w:t>
            </w:r>
            <w:r w:rsidR="00CB0A78">
              <w:rPr>
                <w:noProof/>
                <w:webHidden/>
              </w:rPr>
              <w:fldChar w:fldCharType="end"/>
            </w:r>
          </w:hyperlink>
        </w:p>
        <w:p w14:paraId="69F44B08" w14:textId="33258DF7" w:rsidR="00CB0A78" w:rsidRDefault="00BD5DC2">
          <w:pPr>
            <w:pStyle w:val="TableofFigures"/>
            <w:tabs>
              <w:tab w:val="right" w:leader="dot" w:pos="9350"/>
            </w:tabs>
            <w:rPr>
              <w:rFonts w:asciiTheme="minorHAnsi" w:hAnsiTheme="minorHAnsi"/>
              <w:noProof/>
            </w:rPr>
          </w:pPr>
          <w:hyperlink w:anchor="_Toc464721928" w:history="1">
            <w:r w:rsidR="00CB0A78" w:rsidRPr="00BC53BA">
              <w:rPr>
                <w:rStyle w:val="Hyperlink"/>
                <w:bCs/>
                <w:noProof/>
              </w:rPr>
              <w:t>Table 4 – Deployment Configuration</w:t>
            </w:r>
            <w:r w:rsidR="00CB0A78">
              <w:rPr>
                <w:noProof/>
                <w:webHidden/>
              </w:rPr>
              <w:tab/>
            </w:r>
            <w:r w:rsidR="00CB0A78">
              <w:rPr>
                <w:noProof/>
                <w:webHidden/>
              </w:rPr>
              <w:fldChar w:fldCharType="begin"/>
            </w:r>
            <w:r w:rsidR="00CB0A78">
              <w:rPr>
                <w:noProof/>
                <w:webHidden/>
              </w:rPr>
              <w:instrText xml:space="preserve"> PAGEREF _Toc464721928 \h </w:instrText>
            </w:r>
            <w:r w:rsidR="00CB0A78">
              <w:rPr>
                <w:noProof/>
                <w:webHidden/>
              </w:rPr>
            </w:r>
            <w:r w:rsidR="00CB0A78">
              <w:rPr>
                <w:noProof/>
                <w:webHidden/>
              </w:rPr>
              <w:fldChar w:fldCharType="separate"/>
            </w:r>
            <w:r w:rsidR="00CB0A78">
              <w:rPr>
                <w:noProof/>
                <w:webHidden/>
              </w:rPr>
              <w:t>15</w:t>
            </w:r>
            <w:r w:rsidR="00CB0A78">
              <w:rPr>
                <w:noProof/>
                <w:webHidden/>
              </w:rPr>
              <w:fldChar w:fldCharType="end"/>
            </w:r>
          </w:hyperlink>
        </w:p>
        <w:p w14:paraId="469DC50D" w14:textId="2A156100" w:rsidR="00A954AE" w:rsidRDefault="00A954AE" w:rsidP="0053231E">
          <w:pPr>
            <w:jc w:val="both"/>
            <w:rPr>
              <w:b/>
              <w:bCs/>
              <w:noProof/>
            </w:rPr>
          </w:pPr>
          <w:r>
            <w:rPr>
              <w:b/>
              <w:bCs/>
              <w:noProof/>
            </w:rPr>
            <w:fldChar w:fldCharType="end"/>
          </w:r>
        </w:p>
        <w:p w14:paraId="078D79B9" w14:textId="77777777" w:rsidR="00306C0B" w:rsidRDefault="00306C0B" w:rsidP="0053231E">
          <w:pPr>
            <w:jc w:val="both"/>
            <w:rPr>
              <w:sz w:val="20"/>
            </w:rPr>
          </w:pPr>
        </w:p>
        <w:p w14:paraId="078D79BA" w14:textId="77777777" w:rsidR="00306C0B" w:rsidRDefault="00306C0B" w:rsidP="0053231E">
          <w:pPr>
            <w:jc w:val="both"/>
            <w:rPr>
              <w:sz w:val="20"/>
            </w:rPr>
          </w:pPr>
        </w:p>
        <w:p w14:paraId="696BC3FE" w14:textId="3FD340BD" w:rsidR="00F6287D" w:rsidRDefault="00BD5DC2" w:rsidP="0053231E">
          <w:pPr>
            <w:jc w:val="both"/>
          </w:pPr>
        </w:p>
      </w:sdtContent>
    </w:sdt>
    <w:bookmarkEnd w:id="0" w:displacedByCustomXml="prev"/>
    <w:bookmarkStart w:id="1" w:name="_Toc297286694" w:displacedByCustomXml="prev"/>
    <w:p w14:paraId="590835D6" w14:textId="77777777" w:rsidR="00F6287D" w:rsidRDefault="00F6287D" w:rsidP="0053231E">
      <w:pPr>
        <w:spacing w:before="0" w:after="200"/>
        <w:jc w:val="both"/>
      </w:pPr>
      <w:r>
        <w:br w:type="page"/>
      </w:r>
    </w:p>
    <w:p w14:paraId="078D79DE" w14:textId="0E6ADC6A" w:rsidR="00233C94" w:rsidRDefault="00A20CA0" w:rsidP="0053231E">
      <w:pPr>
        <w:pStyle w:val="Heading1Numbered"/>
        <w:jc w:val="both"/>
      </w:pPr>
      <w:bookmarkStart w:id="2" w:name="_Toc464721933"/>
      <w:r>
        <w:lastRenderedPageBreak/>
        <w:t>Overview</w:t>
      </w:r>
      <w:bookmarkEnd w:id="2"/>
    </w:p>
    <w:p w14:paraId="0FBDC052" w14:textId="78D5892E" w:rsidR="00016C35" w:rsidRDefault="00A20CA0" w:rsidP="008E3433">
      <w:pPr>
        <w:spacing w:before="0" w:after="200"/>
      </w:pPr>
      <w:r>
        <w:t>In order to bring a more consistent and simplified servicing experience for users and enterprises, all supported version of Microsoft Windows now utilize a similar software update servicing model</w:t>
      </w:r>
      <w:r w:rsidR="00AB70F4" w:rsidRPr="00AB70F4">
        <w:t>.</w:t>
      </w:r>
    </w:p>
    <w:p w14:paraId="32FCAC2A" w14:textId="2A03615A" w:rsidR="00A20CA0" w:rsidRDefault="00A20CA0" w:rsidP="008E3433">
      <w:pPr>
        <w:spacing w:before="0" w:after="200"/>
      </w:pPr>
      <w:r>
        <w:t xml:space="preserve">The concept originated with Windows 10, and the following operating systems </w:t>
      </w:r>
      <w:r w:rsidR="00D56480">
        <w:t xml:space="preserve">are </w:t>
      </w:r>
      <w:r>
        <w:t>now serviced in a similar way:</w:t>
      </w:r>
    </w:p>
    <w:p w14:paraId="399FEC81" w14:textId="005EE071" w:rsidR="00A20CA0" w:rsidRDefault="00A20CA0" w:rsidP="00A20CA0">
      <w:pPr>
        <w:pStyle w:val="ListBullet"/>
      </w:pPr>
      <w:r>
        <w:t>Windows 7 SP1</w:t>
      </w:r>
    </w:p>
    <w:p w14:paraId="52D50167" w14:textId="148B5A4D" w:rsidR="00A20CA0" w:rsidRDefault="00A20CA0" w:rsidP="00A20CA0">
      <w:pPr>
        <w:pStyle w:val="ListBullet"/>
      </w:pPr>
      <w:r>
        <w:t>Windows 8.1</w:t>
      </w:r>
    </w:p>
    <w:p w14:paraId="411403C2" w14:textId="3B2B89E8" w:rsidR="00A20CA0" w:rsidRDefault="00A20CA0" w:rsidP="00A20CA0">
      <w:pPr>
        <w:pStyle w:val="ListBullet"/>
      </w:pPr>
      <w:r>
        <w:t>Windows Server 2008 R2</w:t>
      </w:r>
    </w:p>
    <w:p w14:paraId="10565736" w14:textId="319CFA49" w:rsidR="00A20CA0" w:rsidRDefault="00A20CA0" w:rsidP="00A20CA0">
      <w:pPr>
        <w:pStyle w:val="ListBullet"/>
      </w:pPr>
      <w:r>
        <w:t>Windows Server 2012</w:t>
      </w:r>
    </w:p>
    <w:p w14:paraId="6E3A8354" w14:textId="60EC5443" w:rsidR="00A20CA0" w:rsidRDefault="00A20CA0" w:rsidP="00A20CA0">
      <w:pPr>
        <w:pStyle w:val="ListBullet"/>
      </w:pPr>
      <w:r>
        <w:t>Windows Server 2012 R2</w:t>
      </w:r>
    </w:p>
    <w:p w14:paraId="65696A0D" w14:textId="45C9065E" w:rsidR="00D56480" w:rsidRDefault="00D56480" w:rsidP="00D56480">
      <w:pPr>
        <w:pStyle w:val="ListBullet"/>
        <w:numPr>
          <w:ilvl w:val="0"/>
          <w:numId w:val="0"/>
        </w:numPr>
        <w:ind w:left="720" w:hanging="360"/>
      </w:pPr>
    </w:p>
    <w:p w14:paraId="4C062BC6" w14:textId="6EC691B8" w:rsidR="00D56480" w:rsidRDefault="00D56480" w:rsidP="00D56480">
      <w:r>
        <w:t>The new methodology consists of three separate update formats:</w:t>
      </w:r>
    </w:p>
    <w:p w14:paraId="52D13DDF" w14:textId="42AF9594" w:rsidR="00D56480" w:rsidRDefault="00D56480" w:rsidP="00D56480">
      <w:pPr>
        <w:pStyle w:val="ListBullet"/>
      </w:pPr>
      <w:r>
        <w:t xml:space="preserve">Security-Only </w:t>
      </w:r>
      <w:r w:rsidR="00597D0A">
        <w:t xml:space="preserve">(Quality) </w:t>
      </w:r>
      <w:r>
        <w:t>Updates</w:t>
      </w:r>
    </w:p>
    <w:p w14:paraId="1D5CC0D7" w14:textId="76B64857" w:rsidR="00D56480" w:rsidRDefault="00D56480" w:rsidP="00D56480">
      <w:pPr>
        <w:pStyle w:val="ListBullet"/>
      </w:pPr>
      <w:r>
        <w:t xml:space="preserve">Monthly </w:t>
      </w:r>
      <w:r w:rsidR="00597D0A">
        <w:t xml:space="preserve">(Quality) </w:t>
      </w:r>
      <w:r>
        <w:t>Rollups</w:t>
      </w:r>
    </w:p>
    <w:p w14:paraId="5BC46E77" w14:textId="29B2A9E9" w:rsidR="00D56480" w:rsidRDefault="00D56480" w:rsidP="00D56480">
      <w:pPr>
        <w:pStyle w:val="ListBullet"/>
      </w:pPr>
      <w:r>
        <w:t xml:space="preserve">Preview </w:t>
      </w:r>
      <w:r w:rsidR="00597D0A">
        <w:t xml:space="preserve">(Quality) </w:t>
      </w:r>
      <w:r>
        <w:t>Rollups</w:t>
      </w:r>
    </w:p>
    <w:p w14:paraId="1773483A" w14:textId="3B8EA539" w:rsidR="00616471" w:rsidRDefault="00D56480" w:rsidP="00616471">
      <w:pPr>
        <w:pStyle w:val="ListBullet"/>
        <w:numPr>
          <w:ilvl w:val="1"/>
          <w:numId w:val="4"/>
        </w:numPr>
      </w:pPr>
      <w:r>
        <w:t>Released on the third Tuesday of every month (also referred to as “C week”), Preview Rollups are an</w:t>
      </w:r>
      <w:r w:rsidRPr="00D56480">
        <w:t xml:space="preserve"> additional monthly rollup containing a preview of new non-security fixes that will be included in the next monthly rollup</w:t>
      </w:r>
      <w:r>
        <w:t>. They also contain fixes</w:t>
      </w:r>
      <w:r w:rsidRPr="00D56480">
        <w:t xml:space="preserve"> from all previous monthly rollup</w:t>
      </w:r>
      <w:r>
        <w:t>s.</w:t>
      </w:r>
      <w:bookmarkStart w:id="3" w:name="_GoBack"/>
      <w:bookmarkEnd w:id="3"/>
    </w:p>
    <w:p w14:paraId="10A81D74" w14:textId="62954A1A" w:rsidR="00616471" w:rsidRDefault="00616471" w:rsidP="00616471">
      <w:r>
        <w:t>Refer to the table below for a summary of each new update type, and the sub-sections below for additional detail.</w:t>
      </w:r>
    </w:p>
    <w:tbl>
      <w:tblPr>
        <w:tblStyle w:val="TableGrid"/>
        <w:tblW w:w="0" w:type="auto"/>
        <w:tblLayout w:type="fixed"/>
        <w:tblLook w:val="04A0" w:firstRow="1" w:lastRow="0" w:firstColumn="1" w:lastColumn="0" w:noHBand="0" w:noVBand="1"/>
      </w:tblPr>
      <w:tblGrid>
        <w:gridCol w:w="1427"/>
        <w:gridCol w:w="1003"/>
        <w:gridCol w:w="779"/>
        <w:gridCol w:w="216"/>
        <w:gridCol w:w="535"/>
        <w:gridCol w:w="1260"/>
        <w:gridCol w:w="1350"/>
        <w:gridCol w:w="2790"/>
      </w:tblGrid>
      <w:tr w:rsidR="00616471" w:rsidRPr="00CB0A78" w14:paraId="256D3C07" w14:textId="77777777" w:rsidTr="00CB0A78">
        <w:trPr>
          <w:cnfStyle w:val="100000000000" w:firstRow="1" w:lastRow="0" w:firstColumn="0" w:lastColumn="0" w:oddVBand="0" w:evenVBand="0" w:oddHBand="0" w:evenHBand="0" w:firstRowFirstColumn="0" w:firstRowLastColumn="0" w:lastRowFirstColumn="0" w:lastRowLastColumn="0"/>
        </w:trPr>
        <w:tc>
          <w:tcPr>
            <w:tcW w:w="1427" w:type="dxa"/>
            <w:vMerge w:val="restart"/>
          </w:tcPr>
          <w:p w14:paraId="07201F87" w14:textId="2E241656" w:rsidR="00616471" w:rsidRPr="00CB0A78" w:rsidRDefault="00616471" w:rsidP="00616471">
            <w:pPr>
              <w:rPr>
                <w:sz w:val="18"/>
                <w:szCs w:val="18"/>
              </w:rPr>
            </w:pPr>
            <w:r w:rsidRPr="00CB0A78">
              <w:rPr>
                <w:sz w:val="18"/>
                <w:szCs w:val="18"/>
              </w:rPr>
              <w:t>Update Type</w:t>
            </w:r>
          </w:p>
        </w:tc>
        <w:tc>
          <w:tcPr>
            <w:tcW w:w="2533" w:type="dxa"/>
            <w:gridSpan w:val="4"/>
          </w:tcPr>
          <w:p w14:paraId="76663F9A" w14:textId="4171C6F0" w:rsidR="00616471" w:rsidRPr="00CB0A78" w:rsidRDefault="00616471" w:rsidP="00616471">
            <w:pPr>
              <w:rPr>
                <w:sz w:val="18"/>
                <w:szCs w:val="18"/>
              </w:rPr>
            </w:pPr>
            <w:r w:rsidRPr="00CB0A78">
              <w:rPr>
                <w:sz w:val="18"/>
                <w:szCs w:val="18"/>
              </w:rPr>
              <w:t>Publishing Method</w:t>
            </w:r>
          </w:p>
        </w:tc>
        <w:tc>
          <w:tcPr>
            <w:tcW w:w="1260" w:type="dxa"/>
            <w:vMerge w:val="restart"/>
          </w:tcPr>
          <w:p w14:paraId="4BA2F4AD" w14:textId="16F15DD1" w:rsidR="00616471" w:rsidRPr="00CB0A78" w:rsidRDefault="00616471" w:rsidP="00616471">
            <w:pPr>
              <w:rPr>
                <w:sz w:val="18"/>
                <w:szCs w:val="18"/>
              </w:rPr>
            </w:pPr>
            <w:r w:rsidRPr="00CB0A78">
              <w:rPr>
                <w:sz w:val="18"/>
                <w:szCs w:val="18"/>
              </w:rPr>
              <w:t>Classification</w:t>
            </w:r>
          </w:p>
        </w:tc>
        <w:tc>
          <w:tcPr>
            <w:tcW w:w="1350" w:type="dxa"/>
            <w:vMerge w:val="restart"/>
          </w:tcPr>
          <w:p w14:paraId="459162E5" w14:textId="7A1D74DE" w:rsidR="00616471" w:rsidRPr="00CB0A78" w:rsidRDefault="00616471" w:rsidP="00616471">
            <w:pPr>
              <w:rPr>
                <w:sz w:val="18"/>
                <w:szCs w:val="18"/>
              </w:rPr>
            </w:pPr>
            <w:r w:rsidRPr="00CB0A78">
              <w:rPr>
                <w:sz w:val="18"/>
                <w:szCs w:val="18"/>
              </w:rPr>
              <w:t>Release Cycle</w:t>
            </w:r>
          </w:p>
        </w:tc>
        <w:tc>
          <w:tcPr>
            <w:tcW w:w="2790" w:type="dxa"/>
            <w:vMerge w:val="restart"/>
          </w:tcPr>
          <w:p w14:paraId="758BC10E" w14:textId="5CB1040D" w:rsidR="00616471" w:rsidRPr="00CB0A78" w:rsidRDefault="00616471" w:rsidP="00616471">
            <w:pPr>
              <w:rPr>
                <w:sz w:val="18"/>
                <w:szCs w:val="18"/>
              </w:rPr>
            </w:pPr>
            <w:r w:rsidRPr="00CB0A78">
              <w:rPr>
                <w:sz w:val="18"/>
                <w:szCs w:val="18"/>
              </w:rPr>
              <w:t>Contents</w:t>
            </w:r>
          </w:p>
        </w:tc>
      </w:tr>
      <w:tr w:rsidR="00616471" w:rsidRPr="00CB0A78" w14:paraId="44E37EA4" w14:textId="77777777" w:rsidTr="00CB0A78">
        <w:tc>
          <w:tcPr>
            <w:tcW w:w="1427" w:type="dxa"/>
            <w:vMerge/>
          </w:tcPr>
          <w:p w14:paraId="64493F6A" w14:textId="77777777" w:rsidR="00616471" w:rsidRPr="00CB0A78" w:rsidRDefault="00616471" w:rsidP="00616471">
            <w:pPr>
              <w:rPr>
                <w:sz w:val="18"/>
                <w:szCs w:val="18"/>
              </w:rPr>
            </w:pPr>
          </w:p>
        </w:tc>
        <w:tc>
          <w:tcPr>
            <w:tcW w:w="1003" w:type="dxa"/>
            <w:shd w:val="clear" w:color="auto" w:fill="C6D9F1" w:themeFill="text2" w:themeFillTint="33"/>
          </w:tcPr>
          <w:p w14:paraId="106F199B" w14:textId="1DFADD16" w:rsidR="00616471" w:rsidRPr="00CB0A78" w:rsidRDefault="00616471" w:rsidP="00616471">
            <w:pPr>
              <w:rPr>
                <w:sz w:val="18"/>
                <w:szCs w:val="18"/>
              </w:rPr>
            </w:pPr>
            <w:r w:rsidRPr="00CB0A78">
              <w:rPr>
                <w:sz w:val="18"/>
                <w:szCs w:val="18"/>
              </w:rPr>
              <w:t>Windows Update</w:t>
            </w:r>
          </w:p>
        </w:tc>
        <w:tc>
          <w:tcPr>
            <w:tcW w:w="779" w:type="dxa"/>
            <w:shd w:val="clear" w:color="auto" w:fill="C6D9F1" w:themeFill="text2" w:themeFillTint="33"/>
          </w:tcPr>
          <w:p w14:paraId="1135F9FC" w14:textId="418CE1B1" w:rsidR="00616471" w:rsidRPr="00CB0A78" w:rsidRDefault="00616471" w:rsidP="00CB0A78">
            <w:pPr>
              <w:jc w:val="center"/>
              <w:rPr>
                <w:sz w:val="18"/>
                <w:szCs w:val="18"/>
              </w:rPr>
            </w:pPr>
            <w:r w:rsidRPr="00CB0A78">
              <w:rPr>
                <w:sz w:val="18"/>
                <w:szCs w:val="18"/>
              </w:rPr>
              <w:t>WSUS</w:t>
            </w:r>
          </w:p>
        </w:tc>
        <w:tc>
          <w:tcPr>
            <w:tcW w:w="751" w:type="dxa"/>
            <w:gridSpan w:val="2"/>
            <w:shd w:val="clear" w:color="auto" w:fill="C6D9F1" w:themeFill="text2" w:themeFillTint="33"/>
          </w:tcPr>
          <w:p w14:paraId="6912A20B" w14:textId="11FA395D" w:rsidR="00616471" w:rsidRPr="00CB0A78" w:rsidRDefault="00616471" w:rsidP="00CB0A78">
            <w:pPr>
              <w:jc w:val="center"/>
              <w:rPr>
                <w:sz w:val="18"/>
                <w:szCs w:val="18"/>
              </w:rPr>
            </w:pPr>
            <w:r w:rsidRPr="00CB0A78">
              <w:rPr>
                <w:sz w:val="18"/>
                <w:szCs w:val="18"/>
              </w:rPr>
              <w:t>WUC</w:t>
            </w:r>
          </w:p>
        </w:tc>
        <w:tc>
          <w:tcPr>
            <w:tcW w:w="1260" w:type="dxa"/>
            <w:vMerge/>
          </w:tcPr>
          <w:p w14:paraId="0ADF665A" w14:textId="77777777" w:rsidR="00616471" w:rsidRPr="00CB0A78" w:rsidRDefault="00616471" w:rsidP="00616471">
            <w:pPr>
              <w:rPr>
                <w:sz w:val="18"/>
                <w:szCs w:val="18"/>
              </w:rPr>
            </w:pPr>
          </w:p>
        </w:tc>
        <w:tc>
          <w:tcPr>
            <w:tcW w:w="1350" w:type="dxa"/>
            <w:vMerge/>
          </w:tcPr>
          <w:p w14:paraId="376642D1" w14:textId="77777777" w:rsidR="00616471" w:rsidRPr="00CB0A78" w:rsidRDefault="00616471" w:rsidP="00616471">
            <w:pPr>
              <w:rPr>
                <w:sz w:val="18"/>
                <w:szCs w:val="18"/>
              </w:rPr>
            </w:pPr>
          </w:p>
        </w:tc>
        <w:tc>
          <w:tcPr>
            <w:tcW w:w="2790" w:type="dxa"/>
            <w:vMerge/>
          </w:tcPr>
          <w:p w14:paraId="691E27A3" w14:textId="77777777" w:rsidR="00616471" w:rsidRPr="00CB0A78" w:rsidRDefault="00616471" w:rsidP="00616471">
            <w:pPr>
              <w:rPr>
                <w:sz w:val="18"/>
                <w:szCs w:val="18"/>
              </w:rPr>
            </w:pPr>
          </w:p>
        </w:tc>
      </w:tr>
      <w:tr w:rsidR="00616471" w:rsidRPr="00CB0A78" w14:paraId="7440A14E" w14:textId="77777777" w:rsidTr="00CB0A78">
        <w:tc>
          <w:tcPr>
            <w:tcW w:w="1427" w:type="dxa"/>
          </w:tcPr>
          <w:p w14:paraId="6AA499E1" w14:textId="1DF02B90" w:rsidR="00616471" w:rsidRPr="00CB0A78" w:rsidRDefault="00616471" w:rsidP="00616471">
            <w:pPr>
              <w:rPr>
                <w:sz w:val="18"/>
                <w:szCs w:val="18"/>
              </w:rPr>
            </w:pPr>
            <w:r w:rsidRPr="00CB0A78">
              <w:rPr>
                <w:sz w:val="18"/>
                <w:szCs w:val="18"/>
              </w:rPr>
              <w:t>Security Only Update</w:t>
            </w:r>
          </w:p>
        </w:tc>
        <w:tc>
          <w:tcPr>
            <w:tcW w:w="1003" w:type="dxa"/>
          </w:tcPr>
          <w:p w14:paraId="35D7C934" w14:textId="16A4C134" w:rsidR="00616471" w:rsidRPr="00CB0A78" w:rsidRDefault="00616471" w:rsidP="00616471">
            <w:pPr>
              <w:jc w:val="center"/>
              <w:rPr>
                <w:b/>
                <w:sz w:val="18"/>
                <w:szCs w:val="18"/>
              </w:rPr>
            </w:pPr>
          </w:p>
        </w:tc>
        <w:tc>
          <w:tcPr>
            <w:tcW w:w="995" w:type="dxa"/>
            <w:gridSpan w:val="2"/>
          </w:tcPr>
          <w:p w14:paraId="324E9EDE" w14:textId="1C7AB48C" w:rsidR="00616471" w:rsidRPr="00CB0A78" w:rsidRDefault="00A875B7" w:rsidP="00616471">
            <w:pPr>
              <w:jc w:val="center"/>
              <w:rPr>
                <w:sz w:val="18"/>
                <w:szCs w:val="18"/>
              </w:rPr>
            </w:pPr>
            <w:r w:rsidRPr="00CB0A78">
              <w:rPr>
                <w:b/>
                <w:sz w:val="18"/>
                <w:szCs w:val="18"/>
              </w:rPr>
              <w:t>*</w:t>
            </w:r>
          </w:p>
        </w:tc>
        <w:tc>
          <w:tcPr>
            <w:tcW w:w="535" w:type="dxa"/>
          </w:tcPr>
          <w:p w14:paraId="47B03590" w14:textId="7885FC69" w:rsidR="00616471" w:rsidRPr="00CB0A78" w:rsidRDefault="00A875B7" w:rsidP="00616471">
            <w:pPr>
              <w:jc w:val="center"/>
              <w:rPr>
                <w:sz w:val="18"/>
                <w:szCs w:val="18"/>
              </w:rPr>
            </w:pPr>
            <w:r w:rsidRPr="00CB0A78">
              <w:rPr>
                <w:b/>
                <w:sz w:val="18"/>
                <w:szCs w:val="18"/>
              </w:rPr>
              <w:t>*</w:t>
            </w:r>
          </w:p>
        </w:tc>
        <w:tc>
          <w:tcPr>
            <w:tcW w:w="1260" w:type="dxa"/>
          </w:tcPr>
          <w:p w14:paraId="4E03B392" w14:textId="5CD2E99F" w:rsidR="00616471" w:rsidRPr="00CB0A78" w:rsidRDefault="00A875B7" w:rsidP="00616471">
            <w:pPr>
              <w:rPr>
                <w:sz w:val="18"/>
                <w:szCs w:val="18"/>
              </w:rPr>
            </w:pPr>
            <w:r w:rsidRPr="00CB0A78">
              <w:rPr>
                <w:sz w:val="18"/>
                <w:szCs w:val="18"/>
              </w:rPr>
              <w:t>Security Updates</w:t>
            </w:r>
          </w:p>
        </w:tc>
        <w:tc>
          <w:tcPr>
            <w:tcW w:w="1350" w:type="dxa"/>
          </w:tcPr>
          <w:p w14:paraId="7F0CD535" w14:textId="10AEF7DC" w:rsidR="00616471" w:rsidRPr="00CB0A78" w:rsidRDefault="00A875B7" w:rsidP="00616471">
            <w:pPr>
              <w:rPr>
                <w:sz w:val="18"/>
                <w:szCs w:val="18"/>
              </w:rPr>
            </w:pPr>
            <w:r w:rsidRPr="00CB0A78">
              <w:rPr>
                <w:sz w:val="18"/>
                <w:szCs w:val="18"/>
              </w:rPr>
              <w:t>2</w:t>
            </w:r>
            <w:r w:rsidRPr="00CB0A78">
              <w:rPr>
                <w:sz w:val="18"/>
                <w:szCs w:val="18"/>
                <w:vertAlign w:val="superscript"/>
              </w:rPr>
              <w:t>nd</w:t>
            </w:r>
            <w:r w:rsidRPr="00CB0A78">
              <w:rPr>
                <w:sz w:val="18"/>
                <w:szCs w:val="18"/>
              </w:rPr>
              <w:t xml:space="preserve"> Tues. of each month</w:t>
            </w:r>
          </w:p>
        </w:tc>
        <w:tc>
          <w:tcPr>
            <w:tcW w:w="2790" w:type="dxa"/>
          </w:tcPr>
          <w:p w14:paraId="2A5C450C" w14:textId="3633D7EA" w:rsidR="00616471" w:rsidRPr="00CB0A78" w:rsidRDefault="00A875B7" w:rsidP="00616471">
            <w:pPr>
              <w:rPr>
                <w:sz w:val="18"/>
                <w:szCs w:val="18"/>
              </w:rPr>
            </w:pPr>
            <w:r w:rsidRPr="00CB0A78">
              <w:rPr>
                <w:sz w:val="18"/>
                <w:szCs w:val="18"/>
              </w:rPr>
              <w:t>Only security fixes for the current month</w:t>
            </w:r>
          </w:p>
        </w:tc>
      </w:tr>
      <w:tr w:rsidR="00616471" w:rsidRPr="00CB0A78" w14:paraId="5DB8A947" w14:textId="77777777" w:rsidTr="00CB0A78">
        <w:tc>
          <w:tcPr>
            <w:tcW w:w="1427" w:type="dxa"/>
          </w:tcPr>
          <w:p w14:paraId="6E792B96" w14:textId="6D977F5D" w:rsidR="00616471" w:rsidRPr="00CB0A78" w:rsidRDefault="00A875B7" w:rsidP="00616471">
            <w:pPr>
              <w:rPr>
                <w:sz w:val="18"/>
                <w:szCs w:val="18"/>
              </w:rPr>
            </w:pPr>
            <w:r w:rsidRPr="00CB0A78">
              <w:rPr>
                <w:sz w:val="18"/>
                <w:szCs w:val="18"/>
              </w:rPr>
              <w:t>Monthly Rollup</w:t>
            </w:r>
          </w:p>
        </w:tc>
        <w:tc>
          <w:tcPr>
            <w:tcW w:w="1003" w:type="dxa"/>
          </w:tcPr>
          <w:p w14:paraId="4F4D28B2" w14:textId="4D0DDA24" w:rsidR="00616471" w:rsidRPr="00CB0A78" w:rsidRDefault="00A875B7" w:rsidP="00616471">
            <w:pPr>
              <w:jc w:val="center"/>
              <w:rPr>
                <w:sz w:val="18"/>
                <w:szCs w:val="18"/>
              </w:rPr>
            </w:pPr>
            <w:r w:rsidRPr="00CB0A78">
              <w:rPr>
                <w:b/>
                <w:sz w:val="18"/>
                <w:szCs w:val="18"/>
              </w:rPr>
              <w:t>*</w:t>
            </w:r>
          </w:p>
        </w:tc>
        <w:tc>
          <w:tcPr>
            <w:tcW w:w="995" w:type="dxa"/>
            <w:gridSpan w:val="2"/>
          </w:tcPr>
          <w:p w14:paraId="5E1F1EC3" w14:textId="7099D5BB" w:rsidR="00616471" w:rsidRPr="00CB0A78" w:rsidRDefault="00A875B7" w:rsidP="00616471">
            <w:pPr>
              <w:jc w:val="center"/>
              <w:rPr>
                <w:sz w:val="18"/>
                <w:szCs w:val="18"/>
              </w:rPr>
            </w:pPr>
            <w:r w:rsidRPr="00CB0A78">
              <w:rPr>
                <w:b/>
                <w:sz w:val="18"/>
                <w:szCs w:val="18"/>
              </w:rPr>
              <w:t>*</w:t>
            </w:r>
          </w:p>
        </w:tc>
        <w:tc>
          <w:tcPr>
            <w:tcW w:w="535" w:type="dxa"/>
          </w:tcPr>
          <w:p w14:paraId="398A1C3E" w14:textId="3CA66E80" w:rsidR="00616471" w:rsidRPr="00CB0A78" w:rsidRDefault="00A875B7" w:rsidP="00616471">
            <w:pPr>
              <w:jc w:val="center"/>
              <w:rPr>
                <w:sz w:val="18"/>
                <w:szCs w:val="18"/>
              </w:rPr>
            </w:pPr>
            <w:r w:rsidRPr="00CB0A78">
              <w:rPr>
                <w:b/>
                <w:sz w:val="18"/>
                <w:szCs w:val="18"/>
              </w:rPr>
              <w:t>*</w:t>
            </w:r>
          </w:p>
        </w:tc>
        <w:tc>
          <w:tcPr>
            <w:tcW w:w="1260" w:type="dxa"/>
          </w:tcPr>
          <w:p w14:paraId="026A4F05" w14:textId="429FB4CD" w:rsidR="00616471" w:rsidRPr="00CB0A78" w:rsidRDefault="00A875B7" w:rsidP="00616471">
            <w:pPr>
              <w:rPr>
                <w:sz w:val="18"/>
                <w:szCs w:val="18"/>
              </w:rPr>
            </w:pPr>
            <w:r w:rsidRPr="00CB0A78">
              <w:rPr>
                <w:sz w:val="18"/>
                <w:szCs w:val="18"/>
              </w:rPr>
              <w:t>Security Updates</w:t>
            </w:r>
          </w:p>
        </w:tc>
        <w:tc>
          <w:tcPr>
            <w:tcW w:w="1350" w:type="dxa"/>
          </w:tcPr>
          <w:p w14:paraId="436613C9" w14:textId="1C36E2BC" w:rsidR="00616471" w:rsidRPr="00CB0A78" w:rsidRDefault="00A875B7" w:rsidP="00616471">
            <w:pPr>
              <w:rPr>
                <w:sz w:val="18"/>
                <w:szCs w:val="18"/>
              </w:rPr>
            </w:pPr>
            <w:r w:rsidRPr="00CB0A78">
              <w:rPr>
                <w:sz w:val="18"/>
                <w:szCs w:val="18"/>
              </w:rPr>
              <w:t>2</w:t>
            </w:r>
            <w:r w:rsidRPr="00CB0A78">
              <w:rPr>
                <w:sz w:val="18"/>
                <w:szCs w:val="18"/>
                <w:vertAlign w:val="superscript"/>
              </w:rPr>
              <w:t>nd</w:t>
            </w:r>
            <w:r w:rsidRPr="00CB0A78">
              <w:rPr>
                <w:sz w:val="18"/>
                <w:szCs w:val="18"/>
              </w:rPr>
              <w:t xml:space="preserve"> Tues. of each month</w:t>
            </w:r>
          </w:p>
        </w:tc>
        <w:tc>
          <w:tcPr>
            <w:tcW w:w="2790" w:type="dxa"/>
          </w:tcPr>
          <w:p w14:paraId="3E11DCDD" w14:textId="0040A81C" w:rsidR="00616471" w:rsidRPr="00CB0A78" w:rsidRDefault="00A875B7" w:rsidP="00616471">
            <w:pPr>
              <w:rPr>
                <w:sz w:val="18"/>
                <w:szCs w:val="18"/>
              </w:rPr>
            </w:pPr>
            <w:r w:rsidRPr="00CB0A78">
              <w:rPr>
                <w:sz w:val="18"/>
                <w:szCs w:val="18"/>
              </w:rPr>
              <w:t>Security and non-security fixes for current month and previous months</w:t>
            </w:r>
          </w:p>
        </w:tc>
      </w:tr>
      <w:tr w:rsidR="00616471" w:rsidRPr="00CB0A78" w14:paraId="3993344B" w14:textId="77777777" w:rsidTr="00CB0A78">
        <w:tc>
          <w:tcPr>
            <w:tcW w:w="1427" w:type="dxa"/>
          </w:tcPr>
          <w:p w14:paraId="1042EF39" w14:textId="5D36EB1A" w:rsidR="00616471" w:rsidRPr="00CB0A78" w:rsidRDefault="00A875B7" w:rsidP="00616471">
            <w:pPr>
              <w:rPr>
                <w:sz w:val="18"/>
                <w:szCs w:val="18"/>
              </w:rPr>
            </w:pPr>
            <w:r w:rsidRPr="00CB0A78">
              <w:rPr>
                <w:sz w:val="18"/>
                <w:szCs w:val="18"/>
              </w:rPr>
              <w:lastRenderedPageBreak/>
              <w:t>Preview Rollup</w:t>
            </w:r>
          </w:p>
        </w:tc>
        <w:tc>
          <w:tcPr>
            <w:tcW w:w="1003" w:type="dxa"/>
          </w:tcPr>
          <w:p w14:paraId="732680DA" w14:textId="1A34AB2D" w:rsidR="00616471" w:rsidRPr="00CB0A78" w:rsidRDefault="00A875B7" w:rsidP="00616471">
            <w:pPr>
              <w:jc w:val="center"/>
              <w:rPr>
                <w:sz w:val="18"/>
                <w:szCs w:val="18"/>
              </w:rPr>
            </w:pPr>
            <w:r w:rsidRPr="00CB0A78">
              <w:rPr>
                <w:b/>
                <w:sz w:val="18"/>
                <w:szCs w:val="18"/>
              </w:rPr>
              <w:t>*</w:t>
            </w:r>
          </w:p>
        </w:tc>
        <w:tc>
          <w:tcPr>
            <w:tcW w:w="995" w:type="dxa"/>
            <w:gridSpan w:val="2"/>
          </w:tcPr>
          <w:p w14:paraId="272A17D8" w14:textId="521AEE0B" w:rsidR="00616471" w:rsidRPr="00CB0A78" w:rsidRDefault="00A875B7" w:rsidP="00616471">
            <w:pPr>
              <w:jc w:val="center"/>
              <w:rPr>
                <w:sz w:val="18"/>
                <w:szCs w:val="18"/>
              </w:rPr>
            </w:pPr>
            <w:r w:rsidRPr="00CB0A78">
              <w:rPr>
                <w:b/>
                <w:sz w:val="18"/>
                <w:szCs w:val="18"/>
              </w:rPr>
              <w:t>*</w:t>
            </w:r>
          </w:p>
        </w:tc>
        <w:tc>
          <w:tcPr>
            <w:tcW w:w="535" w:type="dxa"/>
          </w:tcPr>
          <w:p w14:paraId="72E01CCB" w14:textId="0735D2CC" w:rsidR="00616471" w:rsidRPr="00CB0A78" w:rsidRDefault="00A875B7" w:rsidP="00616471">
            <w:pPr>
              <w:jc w:val="center"/>
              <w:rPr>
                <w:sz w:val="18"/>
                <w:szCs w:val="18"/>
              </w:rPr>
            </w:pPr>
            <w:r w:rsidRPr="00CB0A78">
              <w:rPr>
                <w:b/>
                <w:sz w:val="18"/>
                <w:szCs w:val="18"/>
              </w:rPr>
              <w:t>*</w:t>
            </w:r>
          </w:p>
        </w:tc>
        <w:tc>
          <w:tcPr>
            <w:tcW w:w="1260" w:type="dxa"/>
          </w:tcPr>
          <w:p w14:paraId="1ABD95B4" w14:textId="59ECAF29" w:rsidR="00616471" w:rsidRPr="00CB0A78" w:rsidRDefault="00A875B7" w:rsidP="00616471">
            <w:pPr>
              <w:rPr>
                <w:sz w:val="18"/>
                <w:szCs w:val="18"/>
              </w:rPr>
            </w:pPr>
            <w:r w:rsidRPr="00CB0A78">
              <w:rPr>
                <w:sz w:val="18"/>
                <w:szCs w:val="18"/>
              </w:rPr>
              <w:t>Updates</w:t>
            </w:r>
          </w:p>
        </w:tc>
        <w:tc>
          <w:tcPr>
            <w:tcW w:w="1350" w:type="dxa"/>
          </w:tcPr>
          <w:p w14:paraId="7624DAE7" w14:textId="70150E9B" w:rsidR="00616471" w:rsidRPr="00CB0A78" w:rsidRDefault="00A875B7" w:rsidP="00A875B7">
            <w:pPr>
              <w:rPr>
                <w:sz w:val="18"/>
                <w:szCs w:val="18"/>
              </w:rPr>
            </w:pPr>
            <w:r w:rsidRPr="00CB0A78">
              <w:rPr>
                <w:sz w:val="18"/>
                <w:szCs w:val="18"/>
              </w:rPr>
              <w:t>3</w:t>
            </w:r>
            <w:r w:rsidRPr="00CB0A78">
              <w:rPr>
                <w:sz w:val="18"/>
                <w:szCs w:val="18"/>
                <w:vertAlign w:val="superscript"/>
              </w:rPr>
              <w:t>rd</w:t>
            </w:r>
            <w:r w:rsidRPr="00CB0A78">
              <w:rPr>
                <w:sz w:val="18"/>
                <w:szCs w:val="18"/>
              </w:rPr>
              <w:t xml:space="preserve"> Tues. of each month</w:t>
            </w:r>
          </w:p>
        </w:tc>
        <w:tc>
          <w:tcPr>
            <w:tcW w:w="2790" w:type="dxa"/>
          </w:tcPr>
          <w:p w14:paraId="7EEEB8D0" w14:textId="49D3E3B6" w:rsidR="00616471" w:rsidRPr="00CB0A78" w:rsidRDefault="00A875B7" w:rsidP="00616471">
            <w:pPr>
              <w:rPr>
                <w:sz w:val="18"/>
                <w:szCs w:val="18"/>
              </w:rPr>
            </w:pPr>
            <w:r w:rsidRPr="00CB0A78">
              <w:rPr>
                <w:sz w:val="18"/>
                <w:szCs w:val="18"/>
              </w:rPr>
              <w:t>Preview of fixes to be released following month as well as previous months fixes</w:t>
            </w:r>
          </w:p>
        </w:tc>
      </w:tr>
    </w:tbl>
    <w:p w14:paraId="1448A2F0" w14:textId="0C457A11" w:rsidR="00616471" w:rsidRPr="00616471" w:rsidRDefault="00E01A75" w:rsidP="00616471">
      <w:bookmarkStart w:id="4" w:name="_Toc464721925"/>
      <w:r w:rsidRPr="00D20752">
        <w:rPr>
          <w:bCs/>
          <w:color w:val="008AC8"/>
          <w:sz w:val="18"/>
          <w:szCs w:val="18"/>
        </w:rPr>
        <w:t xml:space="preserve">Table </w:t>
      </w:r>
      <w:r w:rsidRPr="00D20752">
        <w:rPr>
          <w:bCs/>
          <w:color w:val="008AC8"/>
          <w:sz w:val="18"/>
          <w:szCs w:val="18"/>
        </w:rPr>
        <w:fldChar w:fldCharType="begin"/>
      </w:r>
      <w:r w:rsidRPr="00D20752">
        <w:rPr>
          <w:bCs/>
          <w:color w:val="008AC8"/>
          <w:sz w:val="18"/>
          <w:szCs w:val="18"/>
        </w:rPr>
        <w:instrText xml:space="preserve"> SEQ Table \* ARABIC </w:instrText>
      </w:r>
      <w:r w:rsidRPr="00D20752">
        <w:rPr>
          <w:bCs/>
          <w:color w:val="008AC8"/>
          <w:sz w:val="18"/>
          <w:szCs w:val="18"/>
        </w:rPr>
        <w:fldChar w:fldCharType="separate"/>
      </w:r>
      <w:r w:rsidR="00DB0E01">
        <w:rPr>
          <w:bCs/>
          <w:noProof/>
          <w:color w:val="008AC8"/>
          <w:sz w:val="18"/>
          <w:szCs w:val="18"/>
        </w:rPr>
        <w:t>1</w:t>
      </w:r>
      <w:r w:rsidRPr="00D20752">
        <w:rPr>
          <w:bCs/>
          <w:noProof/>
          <w:color w:val="008AC8"/>
          <w:sz w:val="18"/>
          <w:szCs w:val="18"/>
        </w:rPr>
        <w:fldChar w:fldCharType="end"/>
      </w:r>
      <w:r w:rsidRPr="00D20752">
        <w:rPr>
          <w:bCs/>
          <w:color w:val="008AC8"/>
          <w:sz w:val="18"/>
          <w:szCs w:val="18"/>
        </w:rPr>
        <w:t xml:space="preserve"> – </w:t>
      </w:r>
      <w:r w:rsidR="00DB0E01">
        <w:rPr>
          <w:bCs/>
          <w:color w:val="008AC8"/>
          <w:sz w:val="18"/>
          <w:szCs w:val="18"/>
        </w:rPr>
        <w:t>Update Overview</w:t>
      </w:r>
      <w:bookmarkEnd w:id="4"/>
    </w:p>
    <w:p w14:paraId="2E8CA61D" w14:textId="7BA40B97" w:rsidR="00E01A75" w:rsidRDefault="00E01A75" w:rsidP="00FC6899">
      <w:pPr>
        <w:pStyle w:val="Heading2Numbered"/>
        <w:rPr>
          <w:lang w:val="en"/>
        </w:rPr>
      </w:pPr>
      <w:bookmarkStart w:id="5" w:name="_Toc464721934"/>
      <w:r>
        <w:rPr>
          <w:lang w:val="en"/>
        </w:rPr>
        <w:t>Naming Conventions</w:t>
      </w:r>
      <w:bookmarkEnd w:id="5"/>
    </w:p>
    <w:p w14:paraId="5F5D9EA2" w14:textId="06086FEF" w:rsidR="00E01A75" w:rsidRDefault="00E01A75" w:rsidP="00E01A75">
      <w:pPr>
        <w:rPr>
          <w:lang w:val="en"/>
        </w:rPr>
      </w:pPr>
      <w:r>
        <w:rPr>
          <w:lang w:val="en"/>
        </w:rPr>
        <w:t xml:space="preserve">Refer to the table below for guidance and examples on the new naming conventions that are used </w:t>
      </w:r>
      <w:r w:rsidR="002F4185">
        <w:rPr>
          <w:lang w:val="en"/>
        </w:rPr>
        <w:t>to identify the new update types</w:t>
      </w:r>
      <w:r>
        <w:rPr>
          <w:lang w:val="en"/>
        </w:rPr>
        <w:t>.</w:t>
      </w:r>
    </w:p>
    <w:p w14:paraId="06420775" w14:textId="6DDB0C1D" w:rsidR="000B679C" w:rsidRDefault="000B679C" w:rsidP="00E01A75">
      <w:pPr>
        <w:rPr>
          <w:lang w:val="en"/>
        </w:rPr>
      </w:pPr>
      <w:r>
        <w:rPr>
          <w:lang w:val="en"/>
        </w:rPr>
        <w:t xml:space="preserve">Regardless of type, the </w:t>
      </w:r>
      <w:r w:rsidR="009A7829">
        <w:rPr>
          <w:lang w:val="en"/>
        </w:rPr>
        <w:t xml:space="preserve">update </w:t>
      </w:r>
      <w:r>
        <w:rPr>
          <w:lang w:val="en"/>
        </w:rPr>
        <w:t>title displayed will be prefixed</w:t>
      </w:r>
      <w:r w:rsidR="009A7829">
        <w:rPr>
          <w:lang w:val="en"/>
        </w:rPr>
        <w:t xml:space="preserve"> with the month and year of its release. I.e. “October, 2016” or “January, 2017”</w:t>
      </w:r>
    </w:p>
    <w:tbl>
      <w:tblPr>
        <w:tblStyle w:val="TableGrid"/>
        <w:tblW w:w="0" w:type="auto"/>
        <w:tblLayout w:type="fixed"/>
        <w:tblLook w:val="04A0" w:firstRow="1" w:lastRow="0" w:firstColumn="1" w:lastColumn="0" w:noHBand="0" w:noVBand="1"/>
      </w:tblPr>
      <w:tblGrid>
        <w:gridCol w:w="1980"/>
        <w:gridCol w:w="3690"/>
        <w:gridCol w:w="3690"/>
      </w:tblGrid>
      <w:tr w:rsidR="000B679C" w:rsidRPr="00CB0A78" w14:paraId="7BEA0973" w14:textId="77777777" w:rsidTr="00CB0A78">
        <w:trPr>
          <w:cnfStyle w:val="100000000000" w:firstRow="1" w:lastRow="0" w:firstColumn="0" w:lastColumn="0" w:oddVBand="0" w:evenVBand="0" w:oddHBand="0" w:evenHBand="0" w:firstRowFirstColumn="0" w:firstRowLastColumn="0" w:lastRowFirstColumn="0" w:lastRowLastColumn="0"/>
          <w:trHeight w:val="350"/>
        </w:trPr>
        <w:tc>
          <w:tcPr>
            <w:tcW w:w="1980" w:type="dxa"/>
          </w:tcPr>
          <w:p w14:paraId="33D17560" w14:textId="77777777" w:rsidR="000B679C" w:rsidRPr="00CB0A78" w:rsidRDefault="000B679C" w:rsidP="00E01A75">
            <w:pPr>
              <w:rPr>
                <w:sz w:val="18"/>
                <w:szCs w:val="18"/>
              </w:rPr>
            </w:pPr>
            <w:r w:rsidRPr="00CB0A78">
              <w:rPr>
                <w:sz w:val="18"/>
                <w:szCs w:val="18"/>
              </w:rPr>
              <w:t>Update Type</w:t>
            </w:r>
          </w:p>
        </w:tc>
        <w:tc>
          <w:tcPr>
            <w:tcW w:w="3690" w:type="dxa"/>
          </w:tcPr>
          <w:p w14:paraId="0590A059" w14:textId="4D95E214" w:rsidR="000B679C" w:rsidRPr="00CB0A78" w:rsidRDefault="009A7829" w:rsidP="00E01A75">
            <w:pPr>
              <w:rPr>
                <w:sz w:val="18"/>
                <w:szCs w:val="18"/>
              </w:rPr>
            </w:pPr>
            <w:r w:rsidRPr="00CB0A78">
              <w:rPr>
                <w:sz w:val="18"/>
                <w:szCs w:val="18"/>
              </w:rPr>
              <w:t>Description</w:t>
            </w:r>
          </w:p>
        </w:tc>
        <w:tc>
          <w:tcPr>
            <w:tcW w:w="3690" w:type="dxa"/>
          </w:tcPr>
          <w:p w14:paraId="6B3218B0" w14:textId="49C6350A" w:rsidR="000B679C" w:rsidRPr="00CB0A78" w:rsidRDefault="000B679C" w:rsidP="00E01A75">
            <w:pPr>
              <w:rPr>
                <w:sz w:val="18"/>
                <w:szCs w:val="18"/>
              </w:rPr>
            </w:pPr>
            <w:r w:rsidRPr="00CB0A78">
              <w:rPr>
                <w:sz w:val="18"/>
                <w:szCs w:val="18"/>
              </w:rPr>
              <w:t>Examples</w:t>
            </w:r>
          </w:p>
        </w:tc>
      </w:tr>
      <w:tr w:rsidR="000B679C" w:rsidRPr="00CB0A78" w14:paraId="39114A07" w14:textId="77777777" w:rsidTr="00CB0A78">
        <w:tc>
          <w:tcPr>
            <w:tcW w:w="1980" w:type="dxa"/>
          </w:tcPr>
          <w:p w14:paraId="457183CB" w14:textId="1B0FEF63" w:rsidR="000B679C" w:rsidRPr="00CB0A78" w:rsidRDefault="000B679C" w:rsidP="00E01A75">
            <w:pPr>
              <w:rPr>
                <w:sz w:val="18"/>
                <w:szCs w:val="18"/>
              </w:rPr>
            </w:pPr>
            <w:r w:rsidRPr="00CB0A78">
              <w:rPr>
                <w:sz w:val="18"/>
                <w:szCs w:val="18"/>
              </w:rPr>
              <w:t>Security Only Updates</w:t>
            </w:r>
          </w:p>
        </w:tc>
        <w:tc>
          <w:tcPr>
            <w:tcW w:w="3690" w:type="dxa"/>
          </w:tcPr>
          <w:p w14:paraId="745D4017" w14:textId="5267F311" w:rsidR="000B679C" w:rsidRPr="00CB0A78" w:rsidRDefault="003C23D5" w:rsidP="009A7829">
            <w:pPr>
              <w:rPr>
                <w:sz w:val="18"/>
                <w:szCs w:val="18"/>
              </w:rPr>
            </w:pPr>
            <w:r w:rsidRPr="00CB0A78">
              <w:rPr>
                <w:sz w:val="18"/>
                <w:szCs w:val="18"/>
              </w:rPr>
              <w:t xml:space="preserve">Title </w:t>
            </w:r>
            <w:r w:rsidR="00D51ECC" w:rsidRPr="00CB0A78">
              <w:rPr>
                <w:sz w:val="18"/>
                <w:szCs w:val="18"/>
              </w:rPr>
              <w:t xml:space="preserve">always </w:t>
            </w:r>
            <w:r w:rsidR="009A7829" w:rsidRPr="00CB0A78">
              <w:rPr>
                <w:sz w:val="18"/>
                <w:szCs w:val="18"/>
              </w:rPr>
              <w:t>contain</w:t>
            </w:r>
            <w:r w:rsidRPr="00CB0A78">
              <w:rPr>
                <w:sz w:val="18"/>
                <w:szCs w:val="18"/>
              </w:rPr>
              <w:t>s</w:t>
            </w:r>
            <w:r w:rsidR="009A7829" w:rsidRPr="00CB0A78">
              <w:rPr>
                <w:sz w:val="18"/>
                <w:szCs w:val="18"/>
              </w:rPr>
              <w:t xml:space="preserve"> the phrase “</w:t>
            </w:r>
            <w:r w:rsidR="009A7829" w:rsidRPr="00CB0A78">
              <w:rPr>
                <w:i/>
                <w:sz w:val="18"/>
                <w:szCs w:val="18"/>
              </w:rPr>
              <w:t>Security Only</w:t>
            </w:r>
            <w:r w:rsidR="009A7829" w:rsidRPr="00CB0A78">
              <w:rPr>
                <w:sz w:val="18"/>
                <w:szCs w:val="18"/>
              </w:rPr>
              <w:t xml:space="preserve">” and </w:t>
            </w:r>
            <w:r w:rsidR="009A7829" w:rsidRPr="00CB0A78">
              <w:rPr>
                <w:sz w:val="18"/>
                <w:szCs w:val="18"/>
                <w:u w:val="single"/>
              </w:rPr>
              <w:t>never</w:t>
            </w:r>
            <w:r w:rsidR="009A7829" w:rsidRPr="00CB0A78">
              <w:rPr>
                <w:sz w:val="18"/>
                <w:szCs w:val="18"/>
              </w:rPr>
              <w:t xml:space="preserve"> contain</w:t>
            </w:r>
            <w:r w:rsidR="00D51ECC" w:rsidRPr="00CB0A78">
              <w:rPr>
                <w:sz w:val="18"/>
                <w:szCs w:val="18"/>
              </w:rPr>
              <w:t>s</w:t>
            </w:r>
            <w:r w:rsidR="009A7829" w:rsidRPr="00CB0A78">
              <w:rPr>
                <w:sz w:val="18"/>
                <w:szCs w:val="18"/>
              </w:rPr>
              <w:t xml:space="preserve"> the word “</w:t>
            </w:r>
            <w:r w:rsidR="00DB0E01" w:rsidRPr="00CB0A78">
              <w:rPr>
                <w:i/>
                <w:sz w:val="18"/>
                <w:szCs w:val="18"/>
              </w:rPr>
              <w:t>R</w:t>
            </w:r>
            <w:r w:rsidR="009A7829" w:rsidRPr="00CB0A78">
              <w:rPr>
                <w:i/>
                <w:sz w:val="18"/>
                <w:szCs w:val="18"/>
              </w:rPr>
              <w:t>ollup</w:t>
            </w:r>
            <w:r w:rsidR="009A7829" w:rsidRPr="00CB0A78">
              <w:rPr>
                <w:sz w:val="18"/>
                <w:szCs w:val="18"/>
              </w:rPr>
              <w:t>”.</w:t>
            </w:r>
          </w:p>
        </w:tc>
        <w:tc>
          <w:tcPr>
            <w:tcW w:w="3690" w:type="dxa"/>
          </w:tcPr>
          <w:p w14:paraId="4AA25A7E" w14:textId="404A00E8" w:rsidR="000B679C" w:rsidRPr="00CB0A78" w:rsidRDefault="009A7829" w:rsidP="00E01A75">
            <w:pPr>
              <w:rPr>
                <w:i/>
                <w:sz w:val="18"/>
                <w:szCs w:val="18"/>
              </w:rPr>
            </w:pPr>
            <w:r w:rsidRPr="00CB0A78">
              <w:rPr>
                <w:i/>
                <w:sz w:val="18"/>
                <w:szCs w:val="18"/>
              </w:rPr>
              <w:t xml:space="preserve">October, 2016 </w:t>
            </w:r>
            <w:r w:rsidRPr="00CB0A78">
              <w:rPr>
                <w:b/>
                <w:i/>
                <w:sz w:val="18"/>
                <w:szCs w:val="18"/>
              </w:rPr>
              <w:t>Security Only</w:t>
            </w:r>
            <w:r w:rsidRPr="00CB0A78">
              <w:rPr>
                <w:i/>
                <w:sz w:val="18"/>
                <w:szCs w:val="18"/>
              </w:rPr>
              <w:t xml:space="preserve"> Quality Update for…</w:t>
            </w:r>
          </w:p>
          <w:p w14:paraId="5861C00B" w14:textId="39496F06" w:rsidR="009A7829" w:rsidRPr="00CB0A78" w:rsidRDefault="009A7829" w:rsidP="00E01A75">
            <w:pPr>
              <w:rPr>
                <w:sz w:val="18"/>
                <w:szCs w:val="18"/>
              </w:rPr>
            </w:pPr>
            <w:r w:rsidRPr="00CB0A78">
              <w:rPr>
                <w:i/>
                <w:sz w:val="18"/>
                <w:szCs w:val="18"/>
              </w:rPr>
              <w:t xml:space="preserve">November, 2016 </w:t>
            </w:r>
            <w:r w:rsidRPr="00CB0A78">
              <w:rPr>
                <w:b/>
                <w:i/>
                <w:sz w:val="18"/>
                <w:szCs w:val="18"/>
              </w:rPr>
              <w:t>Security Only</w:t>
            </w:r>
            <w:r w:rsidRPr="00CB0A78">
              <w:rPr>
                <w:i/>
                <w:sz w:val="18"/>
                <w:szCs w:val="18"/>
              </w:rPr>
              <w:t xml:space="preserve"> Update for .NET Framework…</w:t>
            </w:r>
          </w:p>
        </w:tc>
      </w:tr>
      <w:tr w:rsidR="000B679C" w:rsidRPr="00CB0A78" w14:paraId="6C808E83" w14:textId="77777777" w:rsidTr="00CB0A78">
        <w:tc>
          <w:tcPr>
            <w:tcW w:w="1980" w:type="dxa"/>
          </w:tcPr>
          <w:p w14:paraId="6751B4D3" w14:textId="3F165E87" w:rsidR="000B679C" w:rsidRPr="00CB0A78" w:rsidRDefault="000B679C" w:rsidP="00E01A75">
            <w:pPr>
              <w:rPr>
                <w:sz w:val="18"/>
                <w:szCs w:val="18"/>
              </w:rPr>
            </w:pPr>
            <w:r w:rsidRPr="00CB0A78">
              <w:rPr>
                <w:sz w:val="18"/>
                <w:szCs w:val="18"/>
              </w:rPr>
              <w:t>Monthly Rollups</w:t>
            </w:r>
          </w:p>
        </w:tc>
        <w:tc>
          <w:tcPr>
            <w:tcW w:w="3690" w:type="dxa"/>
          </w:tcPr>
          <w:p w14:paraId="234AF098" w14:textId="77DC32A5" w:rsidR="000B679C" w:rsidRPr="00CB0A78" w:rsidRDefault="003C23D5" w:rsidP="003C23D5">
            <w:pPr>
              <w:rPr>
                <w:sz w:val="18"/>
                <w:szCs w:val="18"/>
              </w:rPr>
            </w:pPr>
            <w:r w:rsidRPr="00CB0A78">
              <w:rPr>
                <w:sz w:val="18"/>
                <w:szCs w:val="18"/>
              </w:rPr>
              <w:t xml:space="preserve">Title </w:t>
            </w:r>
            <w:r w:rsidR="009A7829" w:rsidRPr="00CB0A78">
              <w:rPr>
                <w:sz w:val="18"/>
                <w:szCs w:val="18"/>
              </w:rPr>
              <w:t>always contain</w:t>
            </w:r>
            <w:r w:rsidRPr="00CB0A78">
              <w:rPr>
                <w:sz w:val="18"/>
                <w:szCs w:val="18"/>
              </w:rPr>
              <w:t>s</w:t>
            </w:r>
            <w:r w:rsidR="009A7829" w:rsidRPr="00CB0A78">
              <w:rPr>
                <w:sz w:val="18"/>
                <w:szCs w:val="18"/>
              </w:rPr>
              <w:t xml:space="preserve"> the </w:t>
            </w:r>
            <w:r w:rsidR="00DB0E01" w:rsidRPr="00CB0A78">
              <w:rPr>
                <w:sz w:val="18"/>
                <w:szCs w:val="18"/>
              </w:rPr>
              <w:t>word “</w:t>
            </w:r>
            <w:r w:rsidR="00DB0E01" w:rsidRPr="00CB0A78">
              <w:rPr>
                <w:i/>
                <w:sz w:val="18"/>
                <w:szCs w:val="18"/>
              </w:rPr>
              <w:t>Security</w:t>
            </w:r>
            <w:r w:rsidR="00DB0E01" w:rsidRPr="00CB0A78">
              <w:rPr>
                <w:sz w:val="18"/>
                <w:szCs w:val="18"/>
              </w:rPr>
              <w:t xml:space="preserve">” </w:t>
            </w:r>
            <w:r w:rsidR="00DB0E01" w:rsidRPr="00CB0A78">
              <w:rPr>
                <w:sz w:val="18"/>
                <w:szCs w:val="18"/>
                <w:u w:val="single"/>
              </w:rPr>
              <w:t>as well as</w:t>
            </w:r>
            <w:r w:rsidR="00DB0E01" w:rsidRPr="00CB0A78">
              <w:rPr>
                <w:sz w:val="18"/>
                <w:szCs w:val="18"/>
              </w:rPr>
              <w:t xml:space="preserve"> the </w:t>
            </w:r>
            <w:r w:rsidR="009A7829" w:rsidRPr="00CB0A78">
              <w:rPr>
                <w:sz w:val="18"/>
                <w:szCs w:val="18"/>
              </w:rPr>
              <w:t>phrase “</w:t>
            </w:r>
            <w:r w:rsidR="009A7829" w:rsidRPr="00CB0A78">
              <w:rPr>
                <w:i/>
                <w:sz w:val="18"/>
                <w:szCs w:val="18"/>
              </w:rPr>
              <w:t>Quality Rollup</w:t>
            </w:r>
            <w:r w:rsidR="009A7829" w:rsidRPr="00CB0A78">
              <w:rPr>
                <w:sz w:val="18"/>
                <w:szCs w:val="18"/>
              </w:rPr>
              <w:t>”</w:t>
            </w:r>
            <w:r w:rsidRPr="00CB0A78">
              <w:rPr>
                <w:sz w:val="18"/>
                <w:szCs w:val="18"/>
              </w:rPr>
              <w:t>.</w:t>
            </w:r>
          </w:p>
        </w:tc>
        <w:tc>
          <w:tcPr>
            <w:tcW w:w="3690" w:type="dxa"/>
          </w:tcPr>
          <w:p w14:paraId="1426D705" w14:textId="77777777" w:rsidR="009A7829" w:rsidRPr="00CB0A78" w:rsidRDefault="009A7829" w:rsidP="00E01A75">
            <w:pPr>
              <w:rPr>
                <w:sz w:val="18"/>
                <w:szCs w:val="18"/>
              </w:rPr>
            </w:pPr>
            <w:r w:rsidRPr="00CB0A78">
              <w:rPr>
                <w:i/>
                <w:sz w:val="18"/>
                <w:szCs w:val="18"/>
              </w:rPr>
              <w:t xml:space="preserve">October, 2016 </w:t>
            </w:r>
            <w:r w:rsidRPr="00CB0A78">
              <w:rPr>
                <w:b/>
                <w:i/>
                <w:sz w:val="18"/>
                <w:szCs w:val="18"/>
              </w:rPr>
              <w:t>Security</w:t>
            </w:r>
            <w:r w:rsidRPr="00CB0A78">
              <w:rPr>
                <w:i/>
                <w:sz w:val="18"/>
                <w:szCs w:val="18"/>
              </w:rPr>
              <w:t xml:space="preserve"> Monthly </w:t>
            </w:r>
            <w:r w:rsidRPr="00CB0A78">
              <w:rPr>
                <w:b/>
                <w:i/>
                <w:sz w:val="18"/>
                <w:szCs w:val="18"/>
              </w:rPr>
              <w:t>Quality Rollup</w:t>
            </w:r>
            <w:r w:rsidRPr="00CB0A78">
              <w:rPr>
                <w:i/>
                <w:sz w:val="18"/>
                <w:szCs w:val="18"/>
              </w:rPr>
              <w:t xml:space="preserve"> for…</w:t>
            </w:r>
          </w:p>
          <w:p w14:paraId="6C615180" w14:textId="38DA5E29" w:rsidR="000B679C" w:rsidRPr="00CB0A78" w:rsidRDefault="009A7829" w:rsidP="00E01A75">
            <w:pPr>
              <w:rPr>
                <w:sz w:val="18"/>
                <w:szCs w:val="18"/>
              </w:rPr>
            </w:pPr>
            <w:r w:rsidRPr="00CB0A78">
              <w:rPr>
                <w:i/>
                <w:sz w:val="18"/>
                <w:szCs w:val="18"/>
              </w:rPr>
              <w:t xml:space="preserve">December, 2016 </w:t>
            </w:r>
            <w:r w:rsidRPr="00CB0A78">
              <w:rPr>
                <w:b/>
                <w:i/>
                <w:sz w:val="18"/>
                <w:szCs w:val="18"/>
              </w:rPr>
              <w:t>Security</w:t>
            </w:r>
            <w:r w:rsidRPr="00CB0A78">
              <w:rPr>
                <w:i/>
                <w:sz w:val="18"/>
                <w:szCs w:val="18"/>
              </w:rPr>
              <w:t xml:space="preserve"> and </w:t>
            </w:r>
            <w:r w:rsidRPr="00CB0A78">
              <w:rPr>
                <w:b/>
                <w:i/>
                <w:sz w:val="18"/>
                <w:szCs w:val="18"/>
              </w:rPr>
              <w:t>Quality Rollup</w:t>
            </w:r>
            <w:r w:rsidRPr="00CB0A78">
              <w:rPr>
                <w:i/>
                <w:sz w:val="18"/>
                <w:szCs w:val="18"/>
              </w:rPr>
              <w:t xml:space="preserve"> for .NET Framework…</w:t>
            </w:r>
          </w:p>
        </w:tc>
      </w:tr>
      <w:tr w:rsidR="000B679C" w:rsidRPr="00CB0A78" w14:paraId="2227014A" w14:textId="77777777" w:rsidTr="00CB0A78">
        <w:tc>
          <w:tcPr>
            <w:tcW w:w="1980" w:type="dxa"/>
          </w:tcPr>
          <w:p w14:paraId="1AE830E7" w14:textId="306A22DE" w:rsidR="000B679C" w:rsidRPr="00CB0A78" w:rsidRDefault="000B679C" w:rsidP="00E01A75">
            <w:pPr>
              <w:rPr>
                <w:sz w:val="18"/>
                <w:szCs w:val="18"/>
              </w:rPr>
            </w:pPr>
            <w:r w:rsidRPr="00CB0A78">
              <w:rPr>
                <w:sz w:val="18"/>
                <w:szCs w:val="18"/>
              </w:rPr>
              <w:t>Preview Rollups</w:t>
            </w:r>
          </w:p>
        </w:tc>
        <w:tc>
          <w:tcPr>
            <w:tcW w:w="3690" w:type="dxa"/>
          </w:tcPr>
          <w:p w14:paraId="077781CE" w14:textId="6CD72B0D" w:rsidR="00DB0E01" w:rsidRPr="00CB0A78" w:rsidRDefault="003C23D5" w:rsidP="00FB3C16">
            <w:pPr>
              <w:rPr>
                <w:sz w:val="18"/>
                <w:szCs w:val="18"/>
              </w:rPr>
            </w:pPr>
            <w:r w:rsidRPr="00CB0A78">
              <w:rPr>
                <w:sz w:val="18"/>
                <w:szCs w:val="18"/>
              </w:rPr>
              <w:t xml:space="preserve">Title </w:t>
            </w:r>
            <w:r w:rsidR="00DB0E01" w:rsidRPr="00CB0A78">
              <w:rPr>
                <w:sz w:val="18"/>
                <w:szCs w:val="18"/>
              </w:rPr>
              <w:t>contain</w:t>
            </w:r>
            <w:r w:rsidRPr="00CB0A78">
              <w:rPr>
                <w:sz w:val="18"/>
                <w:szCs w:val="18"/>
              </w:rPr>
              <w:t>s</w:t>
            </w:r>
            <w:r w:rsidR="00DB0E01" w:rsidRPr="00CB0A78">
              <w:rPr>
                <w:sz w:val="18"/>
                <w:szCs w:val="18"/>
              </w:rPr>
              <w:t xml:space="preserve"> the phrase “</w:t>
            </w:r>
            <w:r w:rsidR="00FB3C16" w:rsidRPr="00CB0A78">
              <w:rPr>
                <w:i/>
                <w:sz w:val="18"/>
                <w:szCs w:val="18"/>
              </w:rPr>
              <w:t>Preview of Monthly Quality R</w:t>
            </w:r>
            <w:r w:rsidR="00DB0E01" w:rsidRPr="00CB0A78">
              <w:rPr>
                <w:i/>
                <w:sz w:val="18"/>
                <w:szCs w:val="18"/>
              </w:rPr>
              <w:t>ollup</w:t>
            </w:r>
            <w:r w:rsidR="00DB0E01" w:rsidRPr="00CB0A78">
              <w:rPr>
                <w:sz w:val="18"/>
                <w:szCs w:val="18"/>
              </w:rPr>
              <w:t xml:space="preserve">”, and </w:t>
            </w:r>
            <w:r w:rsidRPr="00CB0A78">
              <w:rPr>
                <w:sz w:val="18"/>
                <w:szCs w:val="18"/>
              </w:rPr>
              <w:t xml:space="preserve">does </w:t>
            </w:r>
            <w:r w:rsidR="00DB0E01" w:rsidRPr="00CB0A78">
              <w:rPr>
                <w:sz w:val="18"/>
                <w:szCs w:val="18"/>
                <w:u w:val="single"/>
              </w:rPr>
              <w:t>not</w:t>
            </w:r>
            <w:r w:rsidR="00DB0E01" w:rsidRPr="00CB0A78">
              <w:rPr>
                <w:sz w:val="18"/>
                <w:szCs w:val="18"/>
              </w:rPr>
              <w:t xml:space="preserve"> contain the word “</w:t>
            </w:r>
            <w:r w:rsidR="00DB0E01" w:rsidRPr="00CB0A78">
              <w:rPr>
                <w:i/>
                <w:sz w:val="18"/>
                <w:szCs w:val="18"/>
              </w:rPr>
              <w:t>Security</w:t>
            </w:r>
            <w:r w:rsidR="00DB0E01" w:rsidRPr="00CB0A78">
              <w:rPr>
                <w:sz w:val="18"/>
                <w:szCs w:val="18"/>
              </w:rPr>
              <w:t>”.</w:t>
            </w:r>
          </w:p>
        </w:tc>
        <w:tc>
          <w:tcPr>
            <w:tcW w:w="3690" w:type="dxa"/>
          </w:tcPr>
          <w:p w14:paraId="473D9FC4" w14:textId="58633160" w:rsidR="000B679C" w:rsidRPr="00CB0A78" w:rsidRDefault="00FB3C16" w:rsidP="00FB3C16">
            <w:pPr>
              <w:rPr>
                <w:sz w:val="18"/>
                <w:szCs w:val="18"/>
              </w:rPr>
            </w:pPr>
            <w:r w:rsidRPr="00CB0A78">
              <w:rPr>
                <w:i/>
                <w:sz w:val="18"/>
                <w:szCs w:val="18"/>
              </w:rPr>
              <w:t xml:space="preserve">October, 2016 </w:t>
            </w:r>
            <w:r w:rsidRPr="00CB0A78">
              <w:rPr>
                <w:b/>
                <w:i/>
                <w:sz w:val="18"/>
                <w:szCs w:val="18"/>
              </w:rPr>
              <w:t>Preview of Monthly</w:t>
            </w:r>
            <w:r w:rsidRPr="00CB0A78">
              <w:rPr>
                <w:i/>
                <w:sz w:val="18"/>
                <w:szCs w:val="18"/>
              </w:rPr>
              <w:t xml:space="preserve"> </w:t>
            </w:r>
            <w:r w:rsidRPr="00CB0A78">
              <w:rPr>
                <w:b/>
                <w:i/>
                <w:sz w:val="18"/>
                <w:szCs w:val="18"/>
              </w:rPr>
              <w:t>Quality Rollup</w:t>
            </w:r>
            <w:r w:rsidRPr="00CB0A78">
              <w:rPr>
                <w:i/>
                <w:sz w:val="18"/>
                <w:szCs w:val="18"/>
              </w:rPr>
              <w:t xml:space="preserve"> for…</w:t>
            </w:r>
          </w:p>
        </w:tc>
      </w:tr>
    </w:tbl>
    <w:p w14:paraId="7DD42559" w14:textId="1DADF2C2" w:rsidR="00E01A75" w:rsidRPr="00E01A75" w:rsidRDefault="00E01A75" w:rsidP="00E01A75">
      <w:pPr>
        <w:rPr>
          <w:lang w:val="en"/>
        </w:rPr>
      </w:pPr>
      <w:bookmarkStart w:id="6" w:name="_Toc464721926"/>
      <w:r w:rsidRPr="00D20752">
        <w:rPr>
          <w:bCs/>
          <w:color w:val="008AC8"/>
          <w:sz w:val="18"/>
          <w:szCs w:val="18"/>
        </w:rPr>
        <w:t xml:space="preserve">Table </w:t>
      </w:r>
      <w:r w:rsidRPr="00D20752">
        <w:rPr>
          <w:bCs/>
          <w:color w:val="008AC8"/>
          <w:sz w:val="18"/>
          <w:szCs w:val="18"/>
        </w:rPr>
        <w:fldChar w:fldCharType="begin"/>
      </w:r>
      <w:r w:rsidRPr="00D20752">
        <w:rPr>
          <w:bCs/>
          <w:color w:val="008AC8"/>
          <w:sz w:val="18"/>
          <w:szCs w:val="18"/>
        </w:rPr>
        <w:instrText xml:space="preserve"> SEQ Table \* ARABIC </w:instrText>
      </w:r>
      <w:r w:rsidRPr="00D20752">
        <w:rPr>
          <w:bCs/>
          <w:color w:val="008AC8"/>
          <w:sz w:val="18"/>
          <w:szCs w:val="18"/>
        </w:rPr>
        <w:fldChar w:fldCharType="separate"/>
      </w:r>
      <w:r w:rsidR="00DB0E01">
        <w:rPr>
          <w:bCs/>
          <w:noProof/>
          <w:color w:val="008AC8"/>
          <w:sz w:val="18"/>
          <w:szCs w:val="18"/>
        </w:rPr>
        <w:t>2</w:t>
      </w:r>
      <w:r w:rsidRPr="00D20752">
        <w:rPr>
          <w:bCs/>
          <w:noProof/>
          <w:color w:val="008AC8"/>
          <w:sz w:val="18"/>
          <w:szCs w:val="18"/>
        </w:rPr>
        <w:fldChar w:fldCharType="end"/>
      </w:r>
      <w:r w:rsidRPr="00D20752">
        <w:rPr>
          <w:bCs/>
          <w:color w:val="008AC8"/>
          <w:sz w:val="18"/>
          <w:szCs w:val="18"/>
        </w:rPr>
        <w:t xml:space="preserve"> – </w:t>
      </w:r>
      <w:r w:rsidR="00DB0E01">
        <w:rPr>
          <w:bCs/>
          <w:color w:val="008AC8"/>
          <w:sz w:val="18"/>
          <w:szCs w:val="18"/>
        </w:rPr>
        <w:t>Update Naming Conventions</w:t>
      </w:r>
      <w:bookmarkEnd w:id="6"/>
    </w:p>
    <w:p w14:paraId="6C0C8296" w14:textId="0E24A2F7" w:rsidR="00832053" w:rsidRDefault="00A20CA0" w:rsidP="00FC6899">
      <w:pPr>
        <w:pStyle w:val="Heading2Numbered"/>
        <w:rPr>
          <w:lang w:val="en"/>
        </w:rPr>
      </w:pPr>
      <w:bookmarkStart w:id="7" w:name="_Toc464721935"/>
      <w:r>
        <w:rPr>
          <w:lang w:val="en"/>
        </w:rPr>
        <w:t>Security-Only Update</w:t>
      </w:r>
      <w:r w:rsidR="00E80A59">
        <w:rPr>
          <w:lang w:val="en"/>
        </w:rPr>
        <w:t>s</w:t>
      </w:r>
      <w:bookmarkEnd w:id="7"/>
    </w:p>
    <w:p w14:paraId="20D61F1A" w14:textId="17A4202E" w:rsidR="00A20CA0" w:rsidRDefault="00E80A59" w:rsidP="00A20CA0">
      <w:r>
        <w:t>Security-o</w:t>
      </w:r>
      <w:r w:rsidR="00A20CA0">
        <w:t>nly</w:t>
      </w:r>
      <w:r>
        <w:t xml:space="preserve"> updates</w:t>
      </w:r>
      <w:r w:rsidR="00A20CA0">
        <w:t xml:space="preserve"> are designed for enterprise customers</w:t>
      </w:r>
      <w:r w:rsidR="00F009D6">
        <w:t xml:space="preserve"> who use tools such as Windows Server Update Services (WSUS) or System Center Configuration Manager. These </w:t>
      </w:r>
      <w:r>
        <w:t>a</w:t>
      </w:r>
      <w:r w:rsidR="00D56480">
        <w:t>re</w:t>
      </w:r>
      <w:r>
        <w:t xml:space="preserve"> single update</w:t>
      </w:r>
      <w:r w:rsidR="005430B1">
        <w:t>s</w:t>
      </w:r>
      <w:r>
        <w:t xml:space="preserve"> </w:t>
      </w:r>
      <w:r w:rsidR="00D56480">
        <w:t>consisting of</w:t>
      </w:r>
      <w:r w:rsidR="00F009D6">
        <w:t xml:space="preserve"> all </w:t>
      </w:r>
      <w:r w:rsidR="00D56480">
        <w:t xml:space="preserve">the </w:t>
      </w:r>
      <w:r w:rsidR="00F009D6">
        <w:t xml:space="preserve">new security fixes for a particular month, and </w:t>
      </w:r>
      <w:r w:rsidR="00D56480">
        <w:t xml:space="preserve">they </w:t>
      </w:r>
      <w:r>
        <w:t xml:space="preserve">are </w:t>
      </w:r>
      <w:r w:rsidR="00F009D6">
        <w:t>only published to WSUS.</w:t>
      </w:r>
    </w:p>
    <w:p w14:paraId="100CCD91" w14:textId="77ADB371" w:rsidR="00F009D6" w:rsidRDefault="00D56480" w:rsidP="00D56480">
      <w:pPr>
        <w:pStyle w:val="Note"/>
        <w:rPr>
          <w:color w:val="1F497D" w:themeColor="text2"/>
          <w:sz w:val="20"/>
          <w:szCs w:val="20"/>
        </w:rPr>
      </w:pPr>
      <w:r w:rsidRPr="00D56480">
        <w:rPr>
          <w:color w:val="1F497D" w:themeColor="text2"/>
          <w:sz w:val="20"/>
          <w:szCs w:val="20"/>
        </w:rPr>
        <w:t xml:space="preserve">NOTE: </w:t>
      </w:r>
      <w:r w:rsidR="00E80A59" w:rsidRPr="00D56480">
        <w:rPr>
          <w:color w:val="1F497D" w:themeColor="text2"/>
          <w:sz w:val="20"/>
          <w:szCs w:val="20"/>
        </w:rPr>
        <w:t xml:space="preserve">These updates are </w:t>
      </w:r>
      <w:r w:rsidR="00F009D6" w:rsidRPr="00D56480">
        <w:rPr>
          <w:color w:val="1F497D" w:themeColor="text2"/>
          <w:sz w:val="20"/>
          <w:szCs w:val="20"/>
        </w:rPr>
        <w:t xml:space="preserve">not available to PCs that </w:t>
      </w:r>
      <w:r w:rsidR="0055750C" w:rsidRPr="00D56480">
        <w:rPr>
          <w:color w:val="1F497D" w:themeColor="text2"/>
          <w:sz w:val="20"/>
          <w:szCs w:val="20"/>
        </w:rPr>
        <w:t>communicate</w:t>
      </w:r>
      <w:r w:rsidR="00F009D6" w:rsidRPr="00D56480">
        <w:rPr>
          <w:color w:val="1F497D" w:themeColor="text2"/>
          <w:sz w:val="20"/>
          <w:szCs w:val="20"/>
        </w:rPr>
        <w:t xml:space="preserve"> directly with Windows Update.</w:t>
      </w:r>
    </w:p>
    <w:p w14:paraId="6F6CBCF3" w14:textId="77777777" w:rsidR="002F4185" w:rsidRDefault="002F4185" w:rsidP="00D56480"/>
    <w:p w14:paraId="21FF1615" w14:textId="159E27E2" w:rsidR="00B82B1E" w:rsidRPr="00D56480" w:rsidRDefault="00B82B1E" w:rsidP="00D56480">
      <w:r>
        <w:t>Security-only updates are:</w:t>
      </w:r>
    </w:p>
    <w:p w14:paraId="12A442EC" w14:textId="479FEE29" w:rsidR="00F009D6" w:rsidRDefault="00B82B1E" w:rsidP="00A20CA0">
      <w:pPr>
        <w:pStyle w:val="ListBullet"/>
      </w:pPr>
      <w:r>
        <w:lastRenderedPageBreak/>
        <w:t>C</w:t>
      </w:r>
      <w:r w:rsidR="00F009D6">
        <w:t xml:space="preserve">lassified in </w:t>
      </w:r>
      <w:r w:rsidR="00A20CA0">
        <w:t xml:space="preserve">WSUS </w:t>
      </w:r>
      <w:r w:rsidR="00F009D6">
        <w:t>as</w:t>
      </w:r>
      <w:r w:rsidR="00A20CA0">
        <w:t xml:space="preserve"> “Security Updates”</w:t>
      </w:r>
      <w:r w:rsidR="00F009D6">
        <w:t>.</w:t>
      </w:r>
    </w:p>
    <w:p w14:paraId="11575721" w14:textId="774DE4DB" w:rsidR="00A20CA0" w:rsidRDefault="00F009D6" w:rsidP="00F009D6">
      <w:pPr>
        <w:pStyle w:val="ListBullet"/>
        <w:numPr>
          <w:ilvl w:val="1"/>
          <w:numId w:val="4"/>
        </w:numPr>
      </w:pPr>
      <w:r>
        <w:t>S</w:t>
      </w:r>
      <w:r w:rsidR="00A20CA0">
        <w:t xml:space="preserve">everity </w:t>
      </w:r>
      <w:r>
        <w:t xml:space="preserve">is </w:t>
      </w:r>
      <w:r w:rsidR="00A20CA0">
        <w:t>set to the highest level of any of the security fixes included in the update.</w:t>
      </w:r>
    </w:p>
    <w:p w14:paraId="5EB63AEB" w14:textId="24DA77E7" w:rsidR="00A20CA0" w:rsidRDefault="00B82B1E" w:rsidP="00A20CA0">
      <w:pPr>
        <w:pStyle w:val="ListBullet"/>
      </w:pPr>
      <w:r>
        <w:t>Identified by</w:t>
      </w:r>
      <w:r w:rsidR="00A20CA0">
        <w:t xml:space="preserve"> a unique KB number.</w:t>
      </w:r>
    </w:p>
    <w:p w14:paraId="1C71907A" w14:textId="2EA7149E" w:rsidR="00F009D6" w:rsidRDefault="00B82B1E" w:rsidP="00A20CA0">
      <w:pPr>
        <w:pStyle w:val="ListBullet"/>
      </w:pPr>
      <w:r>
        <w:t>R</w:t>
      </w:r>
      <w:r w:rsidR="00A20CA0">
        <w:t xml:space="preserve">eleased </w:t>
      </w:r>
      <w:r w:rsidR="00F009D6">
        <w:t>every</w:t>
      </w:r>
      <w:r w:rsidR="00A20CA0">
        <w:t xml:space="preserve"> Update Tuesday (“Patch Tuesday”),</w:t>
      </w:r>
      <w:r w:rsidR="00F009D6">
        <w:t xml:space="preserve"> which is</w:t>
      </w:r>
      <w:r w:rsidR="00A20CA0">
        <w:t xml:space="preserve"> the second T</w:t>
      </w:r>
      <w:r w:rsidR="00F009D6">
        <w:t>uesday of the month.</w:t>
      </w:r>
    </w:p>
    <w:p w14:paraId="36FAA449" w14:textId="6C8898BB" w:rsidR="00832053" w:rsidRDefault="00B82B1E" w:rsidP="00A20CA0">
      <w:pPr>
        <w:pStyle w:val="ListBullet"/>
      </w:pPr>
      <w:r>
        <w:t>R</w:t>
      </w:r>
      <w:r w:rsidR="00A20CA0">
        <w:t>eferred to as a “B week” update.</w:t>
      </w:r>
    </w:p>
    <w:p w14:paraId="454FD58A" w14:textId="7153712A" w:rsidR="00374639" w:rsidRDefault="00A20CA0" w:rsidP="00374639">
      <w:pPr>
        <w:pStyle w:val="Heading2Numbered"/>
      </w:pPr>
      <w:bookmarkStart w:id="8" w:name="_Toc464721936"/>
      <w:r>
        <w:t>Monthly Rollup</w:t>
      </w:r>
      <w:r w:rsidR="00E80A59">
        <w:t>s</w:t>
      </w:r>
      <w:bookmarkEnd w:id="8"/>
    </w:p>
    <w:p w14:paraId="2AE96124" w14:textId="77777777" w:rsidR="002B2B8D" w:rsidRDefault="00E80A59" w:rsidP="00124260">
      <w:r>
        <w:t xml:space="preserve">Monthly rollups </w:t>
      </w:r>
      <w:r w:rsidR="002B2B8D">
        <w:t>are also</w:t>
      </w:r>
      <w:r>
        <w:t xml:space="preserve"> a single update </w:t>
      </w:r>
      <w:r w:rsidR="002B2B8D">
        <w:t>consisting of</w:t>
      </w:r>
      <w:r>
        <w:t xml:space="preserve"> all</w:t>
      </w:r>
      <w:r w:rsidR="002B2B8D">
        <w:t xml:space="preserve"> the</w:t>
      </w:r>
      <w:r>
        <w:t xml:space="preserve"> new secur</w:t>
      </w:r>
      <w:r w:rsidR="002B2B8D">
        <w:t xml:space="preserve">ity fixes for the current month, but they also contain non-security (feature) fixes and updates as well as </w:t>
      </w:r>
      <w:r>
        <w:t>all of the fixes from all previous monthly rollups</w:t>
      </w:r>
      <w:r w:rsidR="00542A68">
        <w:t>.</w:t>
      </w:r>
      <w:r>
        <w:t xml:space="preserve"> </w:t>
      </w:r>
    </w:p>
    <w:p w14:paraId="22BFEA2C" w14:textId="4FE59351" w:rsidR="00374639" w:rsidRDefault="00E80A59" w:rsidP="00124260">
      <w:r>
        <w:t>Unlike the security-only updates, these rollups are published to Windows Update</w:t>
      </w:r>
      <w:r w:rsidR="009A5751">
        <w:t xml:space="preserve"> and the Windows Update Catalog.</w:t>
      </w:r>
    </w:p>
    <w:p w14:paraId="35515FEC" w14:textId="6CAD1497" w:rsidR="002B2B8D" w:rsidRDefault="00491A7A" w:rsidP="00124260">
      <w:r>
        <w:t>Monthly r</w:t>
      </w:r>
      <w:r w:rsidR="002B2B8D">
        <w:t>ollups are:</w:t>
      </w:r>
    </w:p>
    <w:p w14:paraId="083A37D2" w14:textId="77777777" w:rsidR="009A5751" w:rsidRPr="009A5751" w:rsidRDefault="009A5751" w:rsidP="00E80A59">
      <w:pPr>
        <w:pStyle w:val="ListBullet"/>
        <w:rPr>
          <w:rFonts w:eastAsia="Times New Roman"/>
        </w:rPr>
      </w:pPr>
      <w:r>
        <w:t xml:space="preserve">Classified in WSUS as “Security Updates”. </w:t>
      </w:r>
    </w:p>
    <w:p w14:paraId="7F85FEE0" w14:textId="29D89C98" w:rsidR="00E80A59" w:rsidRPr="00E80A59" w:rsidRDefault="0055750C" w:rsidP="009A5751">
      <w:pPr>
        <w:pStyle w:val="ListBullet"/>
        <w:numPr>
          <w:ilvl w:val="1"/>
          <w:numId w:val="4"/>
        </w:numPr>
        <w:rPr>
          <w:rFonts w:eastAsia="Times New Roman"/>
        </w:rPr>
      </w:pPr>
      <w:r>
        <w:rPr>
          <w:rFonts w:eastAsia="Times New Roman"/>
        </w:rPr>
        <w:t>Given</w:t>
      </w:r>
      <w:r w:rsidR="00E80A59" w:rsidRPr="00E80A59">
        <w:rPr>
          <w:rFonts w:eastAsia="Times New Roman"/>
        </w:rPr>
        <w:t xml:space="preserve"> the same severity as the security-only update for that month.</w:t>
      </w:r>
    </w:p>
    <w:p w14:paraId="72B2E17E" w14:textId="77C525BC" w:rsidR="00E80A59" w:rsidRPr="00E80A59" w:rsidRDefault="002B2B8D" w:rsidP="00E80A59">
      <w:pPr>
        <w:pStyle w:val="ListBullet"/>
        <w:rPr>
          <w:rFonts w:eastAsia="Times New Roman"/>
        </w:rPr>
      </w:pPr>
      <w:r>
        <w:rPr>
          <w:rFonts w:eastAsia="Times New Roman"/>
        </w:rPr>
        <w:t>Identified by</w:t>
      </w:r>
      <w:r w:rsidR="00E80A59" w:rsidRPr="00E80A59">
        <w:rPr>
          <w:rFonts w:eastAsia="Times New Roman"/>
        </w:rPr>
        <w:t xml:space="preserve"> a unique KB number.</w:t>
      </w:r>
    </w:p>
    <w:p w14:paraId="066D66F3" w14:textId="77777777" w:rsidR="001D7550" w:rsidRDefault="001D7550" w:rsidP="001D7550">
      <w:pPr>
        <w:pStyle w:val="ListBullet"/>
      </w:pPr>
      <w:r>
        <w:t>Released every Update Tuesday (“Patch Tuesday”), which is the second Tuesday of the month.</w:t>
      </w:r>
    </w:p>
    <w:p w14:paraId="31C24D98" w14:textId="0806D9EA" w:rsidR="002B2B8D" w:rsidRPr="002B2B8D" w:rsidRDefault="001D7550" w:rsidP="002B2B8D">
      <w:pPr>
        <w:pStyle w:val="ListBullet"/>
        <w:rPr>
          <w:rFonts w:eastAsia="Times New Roman"/>
        </w:rPr>
      </w:pPr>
      <w:r>
        <w:t>Also referred to as a “B week” update.</w:t>
      </w:r>
    </w:p>
    <w:p w14:paraId="560D2BC3" w14:textId="343D1908" w:rsidR="002B2B8D" w:rsidRDefault="002B2B8D" w:rsidP="002B2B8D">
      <w:pPr>
        <w:rPr>
          <w:rFonts w:eastAsia="Times New Roman"/>
        </w:rPr>
      </w:pPr>
      <w:r>
        <w:rPr>
          <w:rFonts w:eastAsia="Times New Roman"/>
        </w:rPr>
        <w:t xml:space="preserve">To minimize network impact, enable support for </w:t>
      </w:r>
      <w:r w:rsidRPr="0014643C">
        <w:rPr>
          <w:rFonts w:eastAsia="Times New Roman"/>
          <w:i/>
        </w:rPr>
        <w:t>Express Installation Files</w:t>
      </w:r>
      <w:r>
        <w:rPr>
          <w:rFonts w:eastAsia="Times New Roman"/>
        </w:rPr>
        <w:t xml:space="preserve"> in WSUS to </w:t>
      </w:r>
      <w:r w:rsidRPr="00E80A59">
        <w:rPr>
          <w:rFonts w:eastAsia="Times New Roman"/>
        </w:rPr>
        <w:t xml:space="preserve">ensure that client PCs only download </w:t>
      </w:r>
      <w:r>
        <w:rPr>
          <w:rFonts w:eastAsia="Times New Roman"/>
        </w:rPr>
        <w:t>what</w:t>
      </w:r>
      <w:r w:rsidRPr="00E80A59">
        <w:rPr>
          <w:rFonts w:eastAsia="Times New Roman"/>
        </w:rPr>
        <w:t xml:space="preserve"> they haven’t already installed</w:t>
      </w:r>
      <w:r>
        <w:rPr>
          <w:rFonts w:eastAsia="Times New Roman"/>
        </w:rPr>
        <w:t xml:space="preserve"> (deltas)</w:t>
      </w:r>
      <w:r w:rsidRPr="00E80A59">
        <w:rPr>
          <w:rFonts w:eastAsia="Times New Roman"/>
        </w:rPr>
        <w:t>.</w:t>
      </w:r>
    </w:p>
    <w:p w14:paraId="5254AC82" w14:textId="17E8B916" w:rsidR="002B2B8D" w:rsidRPr="00310ECE" w:rsidRDefault="002B2B8D" w:rsidP="002B2B8D">
      <w:pPr>
        <w:pStyle w:val="Note"/>
        <w:rPr>
          <w:rFonts w:eastAsia="Times New Roman"/>
          <w:color w:val="1F497D" w:themeColor="text2"/>
          <w:sz w:val="20"/>
          <w:szCs w:val="20"/>
        </w:rPr>
      </w:pPr>
      <w:r w:rsidRPr="00310ECE">
        <w:rPr>
          <w:rFonts w:eastAsia="Times New Roman"/>
          <w:b/>
          <w:color w:val="1F497D" w:themeColor="text2"/>
          <w:sz w:val="20"/>
          <w:szCs w:val="20"/>
        </w:rPr>
        <w:t>NOTE:</w:t>
      </w:r>
      <w:r w:rsidRPr="00310ECE">
        <w:rPr>
          <w:rFonts w:eastAsia="Times New Roman"/>
          <w:color w:val="1F497D" w:themeColor="text2"/>
          <w:sz w:val="20"/>
          <w:szCs w:val="20"/>
        </w:rPr>
        <w:t xml:space="preserve"> Configuration Manager 1610 and ea</w:t>
      </w:r>
      <w:r>
        <w:rPr>
          <w:rFonts w:eastAsia="Times New Roman"/>
          <w:color w:val="1F497D" w:themeColor="text2"/>
          <w:sz w:val="20"/>
          <w:szCs w:val="20"/>
        </w:rPr>
        <w:t>r</w:t>
      </w:r>
      <w:r w:rsidRPr="00310ECE">
        <w:rPr>
          <w:rFonts w:eastAsia="Times New Roman"/>
          <w:color w:val="1F497D" w:themeColor="text2"/>
          <w:sz w:val="20"/>
          <w:szCs w:val="20"/>
        </w:rPr>
        <w:t xml:space="preserve">lier releases do not support </w:t>
      </w:r>
      <w:r w:rsidRPr="0014643C">
        <w:rPr>
          <w:rFonts w:eastAsia="Times New Roman"/>
          <w:i/>
          <w:color w:val="1F497D" w:themeColor="text2"/>
          <w:sz w:val="20"/>
          <w:szCs w:val="20"/>
        </w:rPr>
        <w:t>Express Installation Files</w:t>
      </w:r>
      <w:r w:rsidRPr="00310ECE">
        <w:rPr>
          <w:rFonts w:eastAsia="Times New Roman"/>
          <w:color w:val="1F497D" w:themeColor="text2"/>
          <w:sz w:val="20"/>
          <w:szCs w:val="20"/>
        </w:rPr>
        <w:t>.</w:t>
      </w:r>
      <w:r w:rsidR="00B04557">
        <w:rPr>
          <w:rFonts w:eastAsia="Times New Roman"/>
          <w:color w:val="1F497D" w:themeColor="text2"/>
          <w:sz w:val="20"/>
          <w:szCs w:val="20"/>
        </w:rPr>
        <w:t xml:space="preserve"> Support for this feature is expected to be included in later versions of Configuration Manager.</w:t>
      </w:r>
    </w:p>
    <w:p w14:paraId="313AB29C" w14:textId="77777777" w:rsidR="002B2B8D" w:rsidRPr="00E80A59" w:rsidRDefault="002B2B8D" w:rsidP="002B2B8D">
      <w:pPr>
        <w:rPr>
          <w:rFonts w:eastAsia="Times New Roman"/>
        </w:rPr>
      </w:pPr>
    </w:p>
    <w:p w14:paraId="60AFEBA0" w14:textId="331A3E60" w:rsidR="00374639" w:rsidRDefault="009575B1" w:rsidP="00374639">
      <w:pPr>
        <w:pStyle w:val="Heading2Numbered"/>
      </w:pPr>
      <w:bookmarkStart w:id="9" w:name="_Toc464721937"/>
      <w:r>
        <w:t>Internet Explorer Updates</w:t>
      </w:r>
      <w:bookmarkEnd w:id="9"/>
    </w:p>
    <w:p w14:paraId="01CA47BF" w14:textId="77777777" w:rsidR="005B123A" w:rsidRDefault="005B123A" w:rsidP="00735EC3">
      <w:r>
        <w:t>F</w:t>
      </w:r>
      <w:r w:rsidR="00735EC3">
        <w:t>ixes for the Internet Explorer version supported for each operating system</w:t>
      </w:r>
      <w:r>
        <w:t xml:space="preserve"> will be included in both the security-only update and monthly rollup</w:t>
      </w:r>
      <w:r w:rsidR="00735EC3">
        <w:t xml:space="preserve">.  </w:t>
      </w:r>
    </w:p>
    <w:p w14:paraId="38F9741E" w14:textId="77777777" w:rsidR="005B123A" w:rsidRDefault="005B123A" w:rsidP="005B123A">
      <w:pPr>
        <w:pStyle w:val="ListBullet"/>
      </w:pPr>
      <w:r w:rsidRPr="005B123A">
        <w:rPr>
          <w:b/>
        </w:rPr>
        <w:t>IE 11</w:t>
      </w:r>
      <w:r>
        <w:t>:</w:t>
      </w:r>
      <w:r w:rsidR="00735EC3">
        <w:t xml:space="preserve"> Windows 7, Windows 8.1, Windows Server 2008 R2, and Windows Server 2012 </w:t>
      </w:r>
      <w:r>
        <w:t>R2</w:t>
      </w:r>
    </w:p>
    <w:p w14:paraId="078BBBF7" w14:textId="37185E10" w:rsidR="005B123A" w:rsidRDefault="005B123A" w:rsidP="005B123A">
      <w:pPr>
        <w:pStyle w:val="ListBullet"/>
      </w:pPr>
      <w:r w:rsidRPr="005B123A">
        <w:rPr>
          <w:b/>
        </w:rPr>
        <w:t>IE 10:</w:t>
      </w:r>
      <w:r w:rsidR="00735EC3">
        <w:t xml:space="preserve"> Windows Server 2012</w:t>
      </w:r>
    </w:p>
    <w:p w14:paraId="3CDD5385" w14:textId="77777777" w:rsidR="005B123A" w:rsidRDefault="005B123A" w:rsidP="005B123A"/>
    <w:p w14:paraId="7B05612B" w14:textId="4A64DA06" w:rsidR="00207ABD" w:rsidRPr="00310ECE" w:rsidRDefault="005B123A" w:rsidP="005B123A">
      <w:pPr>
        <w:pStyle w:val="Note"/>
        <w:rPr>
          <w:color w:val="1F497D" w:themeColor="text2"/>
          <w:sz w:val="20"/>
          <w:szCs w:val="20"/>
        </w:rPr>
      </w:pPr>
      <w:r w:rsidRPr="00310ECE">
        <w:rPr>
          <w:b/>
          <w:color w:val="1F497D" w:themeColor="text2"/>
          <w:sz w:val="20"/>
          <w:szCs w:val="20"/>
        </w:rPr>
        <w:lastRenderedPageBreak/>
        <w:t>NOTE:</w:t>
      </w:r>
      <w:r w:rsidRPr="00310ECE">
        <w:rPr>
          <w:color w:val="1F497D" w:themeColor="text2"/>
          <w:sz w:val="20"/>
          <w:szCs w:val="20"/>
        </w:rPr>
        <w:t xml:space="preserve"> I</w:t>
      </w:r>
      <w:r w:rsidR="00735EC3" w:rsidRPr="00310ECE">
        <w:rPr>
          <w:color w:val="1F497D" w:themeColor="text2"/>
          <w:sz w:val="20"/>
          <w:szCs w:val="20"/>
        </w:rPr>
        <w:t>nstall</w:t>
      </w:r>
      <w:r w:rsidRPr="00310ECE">
        <w:rPr>
          <w:color w:val="1F497D" w:themeColor="text2"/>
          <w:sz w:val="20"/>
          <w:szCs w:val="20"/>
        </w:rPr>
        <w:t>s/</w:t>
      </w:r>
      <w:r w:rsidR="00735EC3" w:rsidRPr="00310ECE">
        <w:rPr>
          <w:color w:val="1F497D" w:themeColor="text2"/>
          <w:sz w:val="20"/>
          <w:szCs w:val="20"/>
        </w:rPr>
        <w:t>upgrade</w:t>
      </w:r>
      <w:r w:rsidRPr="00310ECE">
        <w:rPr>
          <w:color w:val="1F497D" w:themeColor="text2"/>
          <w:sz w:val="20"/>
          <w:szCs w:val="20"/>
        </w:rPr>
        <w:t>s</w:t>
      </w:r>
      <w:r w:rsidR="00735EC3" w:rsidRPr="00310ECE">
        <w:rPr>
          <w:color w:val="1F497D" w:themeColor="text2"/>
          <w:sz w:val="20"/>
          <w:szCs w:val="20"/>
        </w:rPr>
        <w:t xml:space="preserve"> to these versions of Internet Explorer</w:t>
      </w:r>
      <w:r w:rsidRPr="00310ECE">
        <w:rPr>
          <w:color w:val="1F497D" w:themeColor="text2"/>
          <w:sz w:val="20"/>
          <w:szCs w:val="20"/>
        </w:rPr>
        <w:t xml:space="preserve"> will </w:t>
      </w:r>
      <w:r w:rsidRPr="00310ECE">
        <w:rPr>
          <w:color w:val="1F497D" w:themeColor="text2"/>
          <w:sz w:val="20"/>
          <w:szCs w:val="20"/>
          <w:u w:val="single"/>
        </w:rPr>
        <w:t>not</w:t>
      </w:r>
      <w:r w:rsidRPr="00310ECE">
        <w:rPr>
          <w:color w:val="1F497D" w:themeColor="text2"/>
          <w:sz w:val="20"/>
          <w:szCs w:val="20"/>
        </w:rPr>
        <w:t xml:space="preserve"> occur</w:t>
      </w:r>
      <w:r w:rsidR="00735EC3" w:rsidRPr="00310ECE">
        <w:rPr>
          <w:color w:val="1F497D" w:themeColor="text2"/>
          <w:sz w:val="20"/>
          <w:szCs w:val="20"/>
        </w:rPr>
        <w:t xml:space="preserve"> if they are not already present</w:t>
      </w:r>
      <w:r w:rsidR="00491A7A">
        <w:rPr>
          <w:color w:val="1F497D" w:themeColor="text2"/>
          <w:sz w:val="20"/>
          <w:szCs w:val="20"/>
        </w:rPr>
        <w:t xml:space="preserve"> on the system.</w:t>
      </w:r>
    </w:p>
    <w:p w14:paraId="707EB1EE" w14:textId="0B3323AB" w:rsidR="00FC6899" w:rsidRDefault="009575B1" w:rsidP="00FC6899">
      <w:pPr>
        <w:pStyle w:val="Heading2Numbered"/>
        <w:rPr>
          <w:lang w:val="en"/>
        </w:rPr>
      </w:pPr>
      <w:bookmarkStart w:id="10" w:name="_Toc464721938"/>
      <w:r>
        <w:rPr>
          <w:lang w:val="en"/>
        </w:rPr>
        <w:t>.NET Framework Monthly Rollup</w:t>
      </w:r>
      <w:bookmarkEnd w:id="10"/>
    </w:p>
    <w:p w14:paraId="54B168AA" w14:textId="4E45F259" w:rsidR="0014643C" w:rsidRDefault="00735EC3" w:rsidP="00735EC3">
      <w:pPr>
        <w:pStyle w:val="NormalWeb"/>
        <w:shd w:val="clear" w:color="auto" w:fill="FFFFFF"/>
        <w:rPr>
          <w:rFonts w:ascii="Segoe UI" w:hAnsi="Segoe UI" w:cs="Segoe UI"/>
          <w:sz w:val="22"/>
          <w:szCs w:val="22"/>
        </w:rPr>
      </w:pPr>
      <w:r w:rsidRPr="0014643C">
        <w:rPr>
          <w:rFonts w:ascii="Segoe UI" w:hAnsi="Segoe UI" w:cs="Segoe UI"/>
          <w:sz w:val="22"/>
          <w:szCs w:val="22"/>
        </w:rPr>
        <w:t xml:space="preserve">The .NET Framework will follow </w:t>
      </w:r>
      <w:r w:rsidR="0014643C" w:rsidRPr="0014643C">
        <w:rPr>
          <w:rFonts w:ascii="Segoe UI" w:hAnsi="Segoe UI" w:cs="Segoe UI"/>
          <w:sz w:val="22"/>
          <w:szCs w:val="22"/>
        </w:rPr>
        <w:t>a separate</w:t>
      </w:r>
      <w:r w:rsidRPr="0014643C">
        <w:rPr>
          <w:rFonts w:ascii="Segoe UI" w:hAnsi="Segoe UI" w:cs="Segoe UI"/>
          <w:sz w:val="22"/>
          <w:szCs w:val="22"/>
        </w:rPr>
        <w:t xml:space="preserve"> monthly rollup model known as the </w:t>
      </w:r>
      <w:r w:rsidRPr="0014643C">
        <w:rPr>
          <w:rFonts w:ascii="Segoe UI" w:hAnsi="Segoe UI" w:cs="Segoe UI"/>
          <w:i/>
          <w:sz w:val="22"/>
          <w:szCs w:val="22"/>
        </w:rPr>
        <w:t>.NET Framework monthly rollup</w:t>
      </w:r>
      <w:r w:rsidR="00491A7A">
        <w:rPr>
          <w:rFonts w:ascii="Segoe UI" w:hAnsi="Segoe UI" w:cs="Segoe UI"/>
          <w:sz w:val="22"/>
          <w:szCs w:val="22"/>
        </w:rPr>
        <w:t>.</w:t>
      </w:r>
    </w:p>
    <w:p w14:paraId="6C6F0EC8" w14:textId="7A94D293" w:rsidR="00491A7A" w:rsidRDefault="00491A7A" w:rsidP="00735EC3">
      <w:pPr>
        <w:pStyle w:val="NormalWeb"/>
        <w:shd w:val="clear" w:color="auto" w:fill="FFFFFF"/>
        <w:rPr>
          <w:rFonts w:ascii="Segoe UI" w:hAnsi="Segoe UI" w:cs="Segoe UI"/>
          <w:sz w:val="22"/>
          <w:szCs w:val="22"/>
        </w:rPr>
      </w:pPr>
      <w:r>
        <w:rPr>
          <w:rFonts w:ascii="Segoe UI" w:hAnsi="Segoe UI" w:cs="Segoe UI"/>
          <w:sz w:val="22"/>
          <w:szCs w:val="22"/>
        </w:rPr>
        <w:t>The .NET Framework monthly rollups:</w:t>
      </w:r>
    </w:p>
    <w:p w14:paraId="1ABBAA62" w14:textId="4090DBD5" w:rsidR="0014643C" w:rsidRDefault="0014643C" w:rsidP="0014643C">
      <w:pPr>
        <w:pStyle w:val="ListBullet"/>
      </w:pPr>
      <w:r>
        <w:t>Consist of</w:t>
      </w:r>
      <w:r w:rsidR="00735EC3" w:rsidRPr="0014643C">
        <w:t xml:space="preserve"> both security and reliability updates to all versions of the .NET Framework </w:t>
      </w:r>
      <w:r>
        <w:t>in</w:t>
      </w:r>
      <w:r w:rsidR="00735EC3" w:rsidRPr="0014643C">
        <w:t xml:space="preserve"> a s</w:t>
      </w:r>
      <w:r>
        <w:t>ingle monthly release.</w:t>
      </w:r>
    </w:p>
    <w:p w14:paraId="1489C478" w14:textId="31C855CD" w:rsidR="0014643C" w:rsidRDefault="00491A7A" w:rsidP="0014643C">
      <w:pPr>
        <w:pStyle w:val="ListBullet"/>
      </w:pPr>
      <w:r>
        <w:t>Have the s</w:t>
      </w:r>
      <w:r w:rsidR="00735EC3" w:rsidRPr="0014643C">
        <w:t xml:space="preserve">ame timing and cadence as Windows. </w:t>
      </w:r>
    </w:p>
    <w:p w14:paraId="47AF5B36" w14:textId="037021F7" w:rsidR="0014643C" w:rsidRDefault="0014643C" w:rsidP="0014643C">
      <w:pPr>
        <w:pStyle w:val="ListBullet"/>
      </w:pPr>
      <w:r>
        <w:t>O</w:t>
      </w:r>
      <w:r w:rsidR="00735EC3" w:rsidRPr="0014643C">
        <w:t xml:space="preserve">nly </w:t>
      </w:r>
      <w:r>
        <w:t>install</w:t>
      </w:r>
      <w:r w:rsidR="00735EC3" w:rsidRPr="0014643C">
        <w:t xml:space="preserve"> security and quality updates to the .NET Framework versions </w:t>
      </w:r>
      <w:r w:rsidR="00735EC3" w:rsidRPr="0014643C">
        <w:rPr>
          <w:u w:val="single"/>
        </w:rPr>
        <w:t xml:space="preserve">currently installed on </w:t>
      </w:r>
      <w:r>
        <w:rPr>
          <w:u w:val="single"/>
        </w:rPr>
        <w:t>the</w:t>
      </w:r>
      <w:r w:rsidR="00735EC3" w:rsidRPr="0014643C">
        <w:rPr>
          <w:u w:val="single"/>
        </w:rPr>
        <w:t xml:space="preserve"> machine</w:t>
      </w:r>
      <w:r w:rsidR="00735EC3" w:rsidRPr="0014643C">
        <w:t xml:space="preserve">. </w:t>
      </w:r>
    </w:p>
    <w:p w14:paraId="04A0A55E" w14:textId="4DC43C92" w:rsidR="0014643C" w:rsidRPr="0014643C" w:rsidRDefault="0014643C" w:rsidP="0014643C">
      <w:pPr>
        <w:pStyle w:val="Note"/>
        <w:ind w:left="1440"/>
        <w:rPr>
          <w:color w:val="1F497D" w:themeColor="text2"/>
          <w:sz w:val="20"/>
          <w:szCs w:val="20"/>
        </w:rPr>
      </w:pPr>
      <w:r w:rsidRPr="0014643C">
        <w:rPr>
          <w:b/>
          <w:color w:val="1F497D" w:themeColor="text2"/>
          <w:sz w:val="20"/>
          <w:szCs w:val="20"/>
        </w:rPr>
        <w:t>NOTE:</w:t>
      </w:r>
      <w:r w:rsidRPr="0014643C">
        <w:rPr>
          <w:color w:val="1F497D" w:themeColor="text2"/>
          <w:sz w:val="20"/>
          <w:szCs w:val="20"/>
        </w:rPr>
        <w:t xml:space="preserve"> </w:t>
      </w:r>
      <w:r w:rsidR="00735EC3" w:rsidRPr="0014643C">
        <w:rPr>
          <w:color w:val="1F497D" w:themeColor="text2"/>
          <w:sz w:val="20"/>
          <w:szCs w:val="20"/>
        </w:rPr>
        <w:t xml:space="preserve">It will not automatically upgrade the base version of the .NET Framework that is installed. </w:t>
      </w:r>
    </w:p>
    <w:p w14:paraId="3B6A0805" w14:textId="77777777" w:rsidR="00491A7A" w:rsidRDefault="00491A7A" w:rsidP="00491A7A"/>
    <w:p w14:paraId="022462D7" w14:textId="75C86C5E" w:rsidR="00735EC3" w:rsidRPr="0014643C" w:rsidRDefault="0014643C" w:rsidP="00491A7A">
      <w:r>
        <w:t>S</w:t>
      </w:r>
      <w:r w:rsidR="00735EC3" w:rsidRPr="0014643C">
        <w:t>ecurity-only update</w:t>
      </w:r>
      <w:r>
        <w:t xml:space="preserve">s </w:t>
      </w:r>
      <w:r w:rsidR="00491A7A">
        <w:t xml:space="preserve">for the .NET Framework </w:t>
      </w:r>
      <w:r>
        <w:t>will also be released</w:t>
      </w:r>
      <w:r w:rsidR="00735EC3" w:rsidRPr="0014643C">
        <w:t xml:space="preserve"> </w:t>
      </w:r>
      <w:r w:rsidR="00B04557">
        <w:t>to the</w:t>
      </w:r>
      <w:r w:rsidR="00735EC3" w:rsidRPr="0014643C">
        <w:t xml:space="preserve"> Microsoft Update Catalog and </w:t>
      </w:r>
      <w:r>
        <w:t>WSUS</w:t>
      </w:r>
      <w:r w:rsidR="00735EC3" w:rsidRPr="0014643C">
        <w:t xml:space="preserve"> every month.</w:t>
      </w:r>
    </w:p>
    <w:p w14:paraId="1DF7205F" w14:textId="1B0B5309" w:rsidR="00FC6899" w:rsidRDefault="00F25568" w:rsidP="008A51D2">
      <w:pPr>
        <w:pStyle w:val="Heading1Numbered"/>
      </w:pPr>
      <w:bookmarkStart w:id="11" w:name="_Toc464721939"/>
      <w:r>
        <w:t>Servicing Strategies</w:t>
      </w:r>
      <w:bookmarkEnd w:id="11"/>
    </w:p>
    <w:p w14:paraId="1C80FD11" w14:textId="6CEB02C7" w:rsidR="0077511F" w:rsidRDefault="0077511F" w:rsidP="008A51D2">
      <w:pPr>
        <w:pStyle w:val="Heading2Numbered"/>
      </w:pPr>
      <w:bookmarkStart w:id="12" w:name="_Toc464721940"/>
      <w:r>
        <w:t>Update Release Architectures</w:t>
      </w:r>
      <w:bookmarkEnd w:id="12"/>
    </w:p>
    <w:p w14:paraId="6D2E45A7" w14:textId="0FC82C34" w:rsidR="00F25568" w:rsidRDefault="000E33CF" w:rsidP="00F25568">
      <w:r>
        <w:t>T</w:t>
      </w:r>
      <w:r w:rsidR="00F25568">
        <w:t xml:space="preserve">here are some things to consider prior to </w:t>
      </w:r>
      <w:r>
        <w:t>making a decision on deploy</w:t>
      </w:r>
      <w:r w:rsidR="00F0036A">
        <w:t>ing</w:t>
      </w:r>
      <w:r>
        <w:t xml:space="preserve"> the security-only update or monthly rollups</w:t>
      </w:r>
      <w:r w:rsidR="00F25568">
        <w:t>:</w:t>
      </w:r>
    </w:p>
    <w:p w14:paraId="0B9E8BAB" w14:textId="1DAFB3C9" w:rsidR="00F25568" w:rsidRDefault="00F25568" w:rsidP="00F25568">
      <w:pPr>
        <w:pStyle w:val="ListBullet"/>
      </w:pPr>
      <w:r>
        <w:t>Only the most current monthly rollup needs to be deployed since it contains all of the fixes from previous months.</w:t>
      </w:r>
    </w:p>
    <w:p w14:paraId="7890DBBD" w14:textId="3A60B5D7" w:rsidR="000E33CF" w:rsidRDefault="000E33CF" w:rsidP="00F25568">
      <w:pPr>
        <w:pStyle w:val="ListBullet"/>
      </w:pPr>
      <w:r>
        <w:t xml:space="preserve">Security-only updates from previous months will need to remain deployed </w:t>
      </w:r>
      <w:r w:rsidR="00F0036A">
        <w:t xml:space="preserve">for a period of time </w:t>
      </w:r>
      <w:r>
        <w:t>to ensure that all devices remain fully updated.</w:t>
      </w:r>
    </w:p>
    <w:p w14:paraId="2B2CC383" w14:textId="51FA6FB4" w:rsidR="004647AD" w:rsidRDefault="004647AD" w:rsidP="004647AD">
      <w:pPr>
        <w:pStyle w:val="ListBullet"/>
        <w:numPr>
          <w:ilvl w:val="1"/>
          <w:numId w:val="4"/>
        </w:numPr>
      </w:pPr>
      <w:r w:rsidRPr="005036FE">
        <w:t>At a minimum, the security-only updates should remain deployed until they are included in the organization</w:t>
      </w:r>
      <w:r>
        <w:t>’</w:t>
      </w:r>
      <w:r w:rsidRPr="005036FE">
        <w:t>s OS baseline image.</w:t>
      </w:r>
    </w:p>
    <w:p w14:paraId="6D33F089" w14:textId="77777777" w:rsidR="00310ECE" w:rsidRDefault="00310ECE" w:rsidP="00F25568">
      <w:pPr>
        <w:pStyle w:val="ListBullet"/>
      </w:pPr>
      <w:r>
        <w:t xml:space="preserve">Rollups are expected to grow in size up to 500-600MB, and space required for installation may be as much as 3GB. </w:t>
      </w:r>
    </w:p>
    <w:p w14:paraId="2E485FDC" w14:textId="28A83213" w:rsidR="00F25568" w:rsidRDefault="00310ECE" w:rsidP="00310ECE">
      <w:pPr>
        <w:pStyle w:val="Note"/>
        <w:ind w:left="1440"/>
        <w:rPr>
          <w:color w:val="1F497D" w:themeColor="text2"/>
          <w:sz w:val="20"/>
          <w:szCs w:val="20"/>
        </w:rPr>
      </w:pPr>
      <w:r w:rsidRPr="00310ECE">
        <w:rPr>
          <w:b/>
          <w:color w:val="1F497D" w:themeColor="text2"/>
          <w:sz w:val="20"/>
          <w:szCs w:val="20"/>
        </w:rPr>
        <w:lastRenderedPageBreak/>
        <w:t>NOTE:</w:t>
      </w:r>
      <w:r w:rsidRPr="00310ECE">
        <w:rPr>
          <w:color w:val="1F497D" w:themeColor="text2"/>
          <w:sz w:val="20"/>
          <w:szCs w:val="20"/>
        </w:rPr>
        <w:t xml:space="preserve"> Versions of</w:t>
      </w:r>
      <w:r w:rsidR="00B04557">
        <w:rPr>
          <w:color w:val="1F497D" w:themeColor="text2"/>
          <w:sz w:val="20"/>
          <w:szCs w:val="20"/>
        </w:rPr>
        <w:t xml:space="preserve"> Configuration Manager</w:t>
      </w:r>
      <w:r w:rsidR="00766993">
        <w:rPr>
          <w:color w:val="1F497D" w:themeColor="text2"/>
          <w:sz w:val="20"/>
          <w:szCs w:val="20"/>
        </w:rPr>
        <w:t xml:space="preserve"> </w:t>
      </w:r>
      <w:r w:rsidRPr="00310ECE">
        <w:rPr>
          <w:color w:val="1F497D" w:themeColor="text2"/>
          <w:sz w:val="20"/>
          <w:szCs w:val="20"/>
        </w:rPr>
        <w:t xml:space="preserve">that do not support Express Installation Files will be deploying the </w:t>
      </w:r>
      <w:r w:rsidRPr="000E33CF">
        <w:rPr>
          <w:color w:val="1F497D" w:themeColor="text2"/>
          <w:sz w:val="20"/>
          <w:szCs w:val="20"/>
          <w:u w:val="single"/>
        </w:rPr>
        <w:t>entire rollup</w:t>
      </w:r>
      <w:r w:rsidRPr="00310ECE">
        <w:rPr>
          <w:color w:val="1F497D" w:themeColor="text2"/>
          <w:sz w:val="20"/>
          <w:szCs w:val="20"/>
        </w:rPr>
        <w:t xml:space="preserve"> to </w:t>
      </w:r>
      <w:r w:rsidR="00F0036A">
        <w:rPr>
          <w:color w:val="1F497D" w:themeColor="text2"/>
          <w:sz w:val="20"/>
          <w:szCs w:val="20"/>
        </w:rPr>
        <w:t>each client</w:t>
      </w:r>
      <w:r w:rsidRPr="00310ECE">
        <w:rPr>
          <w:color w:val="1F497D" w:themeColor="text2"/>
          <w:sz w:val="20"/>
          <w:szCs w:val="20"/>
        </w:rPr>
        <w:t>.</w:t>
      </w:r>
    </w:p>
    <w:p w14:paraId="0E9FB4FA" w14:textId="5C102C2D" w:rsidR="0077511F" w:rsidRDefault="000E33CF" w:rsidP="00B04557">
      <w:pPr>
        <w:pStyle w:val="ListBullet"/>
      </w:pPr>
      <w:r>
        <w:t>Security-only update packages will remain relatively small since they only contain the fixes for a particular month.</w:t>
      </w:r>
    </w:p>
    <w:p w14:paraId="05BFFBD1" w14:textId="4A40F9D3" w:rsidR="0077511F" w:rsidRDefault="0077511F" w:rsidP="008A51D2">
      <w:pPr>
        <w:pStyle w:val="Heading2Numbered"/>
      </w:pPr>
      <w:bookmarkStart w:id="13" w:name="_Toc464721941"/>
      <w:r>
        <w:t>Deployment Approach</w:t>
      </w:r>
      <w:bookmarkEnd w:id="13"/>
    </w:p>
    <w:p w14:paraId="39BCEADF" w14:textId="707DB5EC" w:rsidR="0077511F" w:rsidRDefault="0077511F" w:rsidP="0077511F">
      <w:r>
        <w:t>While many deployment methodologies exist, the scope of this document will only detail the processes for using System Center Configuration Manager</w:t>
      </w:r>
      <w:r w:rsidR="00766993">
        <w:t xml:space="preserve"> </w:t>
      </w:r>
      <w:r w:rsidR="00DB5C93">
        <w:t xml:space="preserve">to service Windows devices using a </w:t>
      </w:r>
      <w:r w:rsidR="00DB5C93" w:rsidRPr="00D07D23">
        <w:rPr>
          <w:b/>
          <w:i/>
        </w:rPr>
        <w:t>Ringed</w:t>
      </w:r>
      <w:r w:rsidR="00DB5C93">
        <w:t xml:space="preserve"> approach</w:t>
      </w:r>
      <w:r w:rsidR="00D07D23">
        <w:t xml:space="preserve"> (see diagram </w:t>
      </w:r>
      <w:r w:rsidR="00B04557">
        <w:t xml:space="preserve">example </w:t>
      </w:r>
      <w:r w:rsidR="00D07D23">
        <w:t>below)</w:t>
      </w:r>
      <w:r w:rsidR="00DB5C93">
        <w:t>.</w:t>
      </w:r>
    </w:p>
    <w:p w14:paraId="0070F6C8" w14:textId="6475CC4F" w:rsidR="00DB5C93" w:rsidRDefault="00DB5C93" w:rsidP="0077511F">
      <w:r>
        <w:t xml:space="preserve">The ringed approach allows enterprises to minimize the potential impact that can sometimes happen during update deployments, and </w:t>
      </w:r>
      <w:r w:rsidRPr="00DB5C93">
        <w:rPr>
          <w:u w:val="single"/>
        </w:rPr>
        <w:t xml:space="preserve">this is especially important since organizations will no longer be able to uninstall </w:t>
      </w:r>
      <w:r w:rsidR="00823076">
        <w:rPr>
          <w:u w:val="single"/>
        </w:rPr>
        <w:t>an individual update</w:t>
      </w:r>
      <w:r w:rsidRPr="00DB5C93">
        <w:rPr>
          <w:u w:val="single"/>
        </w:rPr>
        <w:t xml:space="preserve"> that </w:t>
      </w:r>
      <w:r w:rsidR="00823076">
        <w:rPr>
          <w:u w:val="single"/>
        </w:rPr>
        <w:t>may be</w:t>
      </w:r>
      <w:r w:rsidRPr="00DB5C93">
        <w:rPr>
          <w:u w:val="single"/>
        </w:rPr>
        <w:t xml:space="preserve"> causing problems</w:t>
      </w:r>
      <w:r>
        <w:t>.</w:t>
      </w:r>
    </w:p>
    <w:p w14:paraId="72F557BA" w14:textId="574E0BE5" w:rsidR="00DB5C93" w:rsidRDefault="00DB5C93" w:rsidP="0077511F">
      <w:r>
        <w:t>Using the ringed approach, updates/rollups are first deployed to a small collection of “expert” users or administrators within the IT organization. Upon successful completion and adequate testing, the scope of deployment is then expanded to one or more pilot groups, expanded again to a broader deployment group and so on.</w:t>
      </w:r>
    </w:p>
    <w:p w14:paraId="682B27EE" w14:textId="2CF55449" w:rsidR="00A25B0F" w:rsidRPr="0077511F" w:rsidRDefault="00490A7F" w:rsidP="0077511F">
      <w:r>
        <w:rPr>
          <w:noProof/>
        </w:rPr>
        <w:drawing>
          <wp:inline distT="0" distB="0" distL="0" distR="0" wp14:anchorId="5AAF472A" wp14:editId="6CCB0D36">
            <wp:extent cx="5943600" cy="14992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ployment ring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499235"/>
                    </a:xfrm>
                    <a:prstGeom prst="rect">
                      <a:avLst/>
                    </a:prstGeom>
                  </pic:spPr>
                </pic:pic>
              </a:graphicData>
            </a:graphic>
          </wp:inline>
        </w:drawing>
      </w:r>
    </w:p>
    <w:p w14:paraId="078D79FA" w14:textId="43B79584" w:rsidR="00233C94" w:rsidRDefault="008F5F4B" w:rsidP="00D37C7F">
      <w:pPr>
        <w:pStyle w:val="Heading1Numbered"/>
      </w:pPr>
      <w:bookmarkStart w:id="14" w:name="_Toc464721942"/>
      <w:r>
        <w:t xml:space="preserve">Preparing </w:t>
      </w:r>
      <w:r w:rsidR="00DE5518">
        <w:t>for Deployments</w:t>
      </w:r>
      <w:bookmarkEnd w:id="14"/>
    </w:p>
    <w:p w14:paraId="02BF50E3" w14:textId="260AAC2E" w:rsidR="00232B5B" w:rsidRDefault="00DE5518" w:rsidP="00CC61DD">
      <w:r>
        <w:t xml:space="preserve">Since the new update methodology requires very little (if any) changes to existing </w:t>
      </w:r>
      <w:r w:rsidR="00F0036A">
        <w:t xml:space="preserve">SCCM </w:t>
      </w:r>
      <w:r>
        <w:t xml:space="preserve">configurations, only one or two adjustments may </w:t>
      </w:r>
      <w:r w:rsidR="00F0036A">
        <w:t xml:space="preserve">be </w:t>
      </w:r>
      <w:r>
        <w:t>need</w:t>
      </w:r>
      <w:r w:rsidR="00F0036A">
        <w:t>ed</w:t>
      </w:r>
      <w:r>
        <w:t xml:space="preserve"> in order to ensure that the new updates can be downloaded and deployed.</w:t>
      </w:r>
    </w:p>
    <w:p w14:paraId="689F6DB4" w14:textId="11F40CCE" w:rsidR="00DE5518" w:rsidRDefault="00DE5518" w:rsidP="00DE5518">
      <w:pPr>
        <w:pStyle w:val="Heading2Numbered"/>
      </w:pPr>
      <w:bookmarkStart w:id="15" w:name="_Toc464721943"/>
      <w:r>
        <w:lastRenderedPageBreak/>
        <w:t>Software Update Point</w:t>
      </w:r>
      <w:bookmarkEnd w:id="15"/>
    </w:p>
    <w:p w14:paraId="5A9BFB59" w14:textId="7333AB19" w:rsidR="00DE5518" w:rsidRDefault="00DE5518" w:rsidP="00DE5518">
      <w:r>
        <w:t xml:space="preserve">The security-only updates and monthly rollups are both classified as </w:t>
      </w:r>
      <w:r w:rsidRPr="00DE5518">
        <w:rPr>
          <w:i/>
        </w:rPr>
        <w:t>Security Updates</w:t>
      </w:r>
      <w:r>
        <w:t>, so this classification must be selected. Organizations that are already using Configuration Manager for update management will already have it selected.</w:t>
      </w:r>
    </w:p>
    <w:p w14:paraId="3C605CE1" w14:textId="1C523773" w:rsidR="00DE5518" w:rsidRPr="00DE5518" w:rsidRDefault="00DE5518" w:rsidP="00DE5518">
      <w:r>
        <w:rPr>
          <w:noProof/>
        </w:rPr>
        <w:drawing>
          <wp:inline distT="0" distB="0" distL="0" distR="0" wp14:anchorId="31017ABB" wp14:editId="657A350E">
            <wp:extent cx="2867025" cy="3362325"/>
            <wp:effectExtent l="0" t="0" r="9525" b="9525"/>
            <wp:docPr id="1" name="Picture 1" descr="https://msdnshared.blob.core.windows.net/media/2016/10/100616_2357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sdnshared.blob.core.windows.net/media/2016/10/100616_2357_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3362325"/>
                    </a:xfrm>
                    <a:prstGeom prst="rect">
                      <a:avLst/>
                    </a:prstGeom>
                    <a:noFill/>
                    <a:ln>
                      <a:noFill/>
                    </a:ln>
                  </pic:spPr>
                </pic:pic>
              </a:graphicData>
            </a:graphic>
          </wp:inline>
        </w:drawing>
      </w:r>
    </w:p>
    <w:p w14:paraId="31EEB257" w14:textId="752E6A95" w:rsidR="00FA407D" w:rsidRPr="00FA407D" w:rsidRDefault="00DE5518" w:rsidP="00FA407D">
      <w:pPr>
        <w:pStyle w:val="Heading2Numbered"/>
      </w:pPr>
      <w:bookmarkStart w:id="16" w:name="_Toc464721944"/>
      <w:r>
        <w:t>Automatic Deployment Rules (ADRs)</w:t>
      </w:r>
      <w:bookmarkEnd w:id="16"/>
    </w:p>
    <w:p w14:paraId="4331FB09" w14:textId="3281A9A4" w:rsidR="002217DF" w:rsidRDefault="00DE5518" w:rsidP="005A698A">
      <w:r>
        <w:t xml:space="preserve">ADRs that include the </w:t>
      </w:r>
      <w:r w:rsidRPr="00DE5518">
        <w:rPr>
          <w:i/>
        </w:rPr>
        <w:t>Security Updates</w:t>
      </w:r>
      <w:r>
        <w:t xml:space="preserve"> classification will approve both the security-only update release and the monthly rollup for deployment. </w:t>
      </w:r>
      <w:r w:rsidR="002217DF">
        <w:t xml:space="preserve">Since the monthly rollup contains all of the fixes in the security-only update, or if the organization does not want to deploy non-security updates, </w:t>
      </w:r>
      <w:r w:rsidR="00F0036A">
        <w:t>administrators should use one of the following recommendations</w:t>
      </w:r>
      <w:r w:rsidR="00823076">
        <w:t xml:space="preserve"> to prevent </w:t>
      </w:r>
      <w:r w:rsidR="00F0036A">
        <w:t>the deployment of both update types</w:t>
      </w:r>
      <w:r w:rsidR="002217DF">
        <w:t xml:space="preserve">. </w:t>
      </w:r>
    </w:p>
    <w:p w14:paraId="2BF484CE" w14:textId="77777777" w:rsidR="00823076" w:rsidRDefault="00823076" w:rsidP="00823076">
      <w:pPr>
        <w:pStyle w:val="ListBullet"/>
      </w:pPr>
      <w:r>
        <w:t>U</w:t>
      </w:r>
      <w:r w:rsidR="002217DF">
        <w:t>se manual approval</w:t>
      </w:r>
    </w:p>
    <w:p w14:paraId="2E2308B9" w14:textId="0F2D857A" w:rsidR="005A698A" w:rsidRDefault="00823076" w:rsidP="00823076">
      <w:pPr>
        <w:pStyle w:val="ListBullet"/>
      </w:pPr>
      <w:r>
        <w:t>C</w:t>
      </w:r>
      <w:r w:rsidR="002217DF">
        <w:t>reate a filter based off of the title of the update to ensure that both are not deployed.</w:t>
      </w:r>
      <w:r w:rsidR="00DB69C8">
        <w:t xml:space="preserve"> Examples of title search strings: “Security Only” or “Quality Rollup”.</w:t>
      </w:r>
    </w:p>
    <w:p w14:paraId="627C562E" w14:textId="0DE73A40" w:rsidR="00DB69C8" w:rsidRDefault="00DB69C8" w:rsidP="005A698A">
      <w:r>
        <w:rPr>
          <w:noProof/>
        </w:rPr>
        <w:lastRenderedPageBreak/>
        <w:drawing>
          <wp:inline distT="0" distB="0" distL="0" distR="0" wp14:anchorId="0F82A35E" wp14:editId="74428779">
            <wp:extent cx="3053570" cy="2981325"/>
            <wp:effectExtent l="0" t="0" r="0" b="0"/>
            <wp:docPr id="2" name="Picture 2" descr="https://msdnshared.blob.core.windows.net/media/2016/10/ADR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sdnshared.blob.core.windows.net/media/2016/10/ADRFil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1613" cy="2998941"/>
                    </a:xfrm>
                    <a:prstGeom prst="rect">
                      <a:avLst/>
                    </a:prstGeom>
                    <a:noFill/>
                    <a:ln>
                      <a:noFill/>
                    </a:ln>
                  </pic:spPr>
                </pic:pic>
              </a:graphicData>
            </a:graphic>
          </wp:inline>
        </w:drawing>
      </w:r>
    </w:p>
    <w:p w14:paraId="6C653366" w14:textId="0BE54A78" w:rsidR="005A698A" w:rsidRDefault="00445F46" w:rsidP="005A698A">
      <w:pPr>
        <w:pStyle w:val="Heading2Numbered"/>
      </w:pPr>
      <w:bookmarkStart w:id="17" w:name="_Toc464721945"/>
      <w:r>
        <w:t xml:space="preserve">Behavior of Deploying </w:t>
      </w:r>
      <w:r w:rsidR="00DC55B8">
        <w:t>Both Update Types</w:t>
      </w:r>
      <w:bookmarkEnd w:id="17"/>
    </w:p>
    <w:p w14:paraId="6C747988" w14:textId="2A35CC65" w:rsidR="00DC55B8" w:rsidRDefault="00DB69C8" w:rsidP="00DC55B8">
      <w:r>
        <w:t>Regardless of whether or not the security-only update or monthly rollup installs on devices first, as long as one of them installs, the devices will have the needed security fixes that were released that month.</w:t>
      </w:r>
    </w:p>
    <w:p w14:paraId="6CEF0413" w14:textId="742576EF" w:rsidR="00633A59" w:rsidRDefault="00633A59" w:rsidP="00DC55B8">
      <w:r>
        <w:t>The installation behavior is what changes depending on the order of deployment.</w:t>
      </w:r>
    </w:p>
    <w:p w14:paraId="34D5D541" w14:textId="0E8532DA" w:rsidR="00633A59" w:rsidRDefault="00633A59" w:rsidP="00633A59">
      <w:pPr>
        <w:pStyle w:val="ListBullet"/>
      </w:pPr>
      <w:r>
        <w:t>If the monthly rollup installs first, the entire content of the security-only update will already be installed so it will no longer be applicable.</w:t>
      </w:r>
    </w:p>
    <w:p w14:paraId="5C50A9B5" w14:textId="577D1663" w:rsidR="00633A59" w:rsidRPr="00DC55B8" w:rsidRDefault="00633A59" w:rsidP="00633A59">
      <w:pPr>
        <w:pStyle w:val="ListBullet"/>
      </w:pPr>
      <w:r>
        <w:t xml:space="preserve">If the security-only update installs first, any non-security fixes or older security fixes that are needed by the PC will </w:t>
      </w:r>
      <w:r w:rsidR="000233B3">
        <w:t xml:space="preserve">then </w:t>
      </w:r>
      <w:r>
        <w:t>be installed by the monthly rollup.</w:t>
      </w:r>
    </w:p>
    <w:p w14:paraId="03A3E24F" w14:textId="4B30B9F4" w:rsidR="007521DA" w:rsidRDefault="00391857" w:rsidP="00E236CB">
      <w:pPr>
        <w:pStyle w:val="Heading1Numbered"/>
      </w:pPr>
      <w:bookmarkStart w:id="18" w:name="_Toc464721946"/>
      <w:bookmarkStart w:id="19" w:name="_Toc301007006"/>
      <w:r>
        <w:t xml:space="preserve">Deploying Updates </w:t>
      </w:r>
      <w:r w:rsidR="001E733F">
        <w:t>(</w:t>
      </w:r>
      <w:r>
        <w:t>Ringed Approach</w:t>
      </w:r>
      <w:r w:rsidR="001E733F">
        <w:t>)</w:t>
      </w:r>
      <w:bookmarkEnd w:id="18"/>
    </w:p>
    <w:p w14:paraId="4089EBBF" w14:textId="751A2FE6" w:rsidR="00F44566" w:rsidRDefault="003725A9" w:rsidP="003725A9">
      <w:r>
        <w:t xml:space="preserve">The overall goal of this guide is to provide </w:t>
      </w:r>
      <w:r w:rsidR="0055750C">
        <w:t>Configuration</w:t>
      </w:r>
      <w:r>
        <w:t xml:space="preserve"> Manger administrators an update</w:t>
      </w:r>
      <w:r w:rsidR="006B4F2A">
        <w:t>-</w:t>
      </w:r>
      <w:r>
        <w:t xml:space="preserve">servicing template </w:t>
      </w:r>
      <w:r w:rsidR="00835508">
        <w:t>that is effective</w:t>
      </w:r>
      <w:r w:rsidR="006B4F2A">
        <w:t>,</w:t>
      </w:r>
      <w:r w:rsidR="00835508">
        <w:t xml:space="preserve"> but also has </w:t>
      </w:r>
      <w:r>
        <w:t>a low administrative burden</w:t>
      </w:r>
      <w:r w:rsidR="00835508">
        <w:t xml:space="preserve">. </w:t>
      </w:r>
    </w:p>
    <w:p w14:paraId="687A2EB4" w14:textId="1FC76C14" w:rsidR="003725A9" w:rsidRPr="003725A9" w:rsidRDefault="00835508" w:rsidP="003725A9">
      <w:r>
        <w:t xml:space="preserve">This is accomplished using the ringed approach because </w:t>
      </w:r>
      <w:r w:rsidR="003725A9">
        <w:t>it takes little time to setup</w:t>
      </w:r>
      <w:r>
        <w:t>,</w:t>
      </w:r>
      <w:r w:rsidR="003725A9">
        <w:t xml:space="preserve"> and it is easily repeatable each month as new updates are released.</w:t>
      </w:r>
    </w:p>
    <w:p w14:paraId="77E7DE0A" w14:textId="6C392198" w:rsidR="00027EE5" w:rsidRPr="00027EE5" w:rsidRDefault="00027EE5" w:rsidP="00027EE5">
      <w:pPr>
        <w:pStyle w:val="Note"/>
        <w:rPr>
          <w:color w:val="1F497D" w:themeColor="text2"/>
        </w:rPr>
      </w:pPr>
      <w:r w:rsidRPr="00027EE5">
        <w:rPr>
          <w:b/>
          <w:color w:val="1F497D" w:themeColor="text2"/>
        </w:rPr>
        <w:t>NOTE:</w:t>
      </w:r>
      <w:r w:rsidRPr="00027EE5">
        <w:rPr>
          <w:color w:val="1F497D" w:themeColor="text2"/>
        </w:rPr>
        <w:t xml:space="preserve"> This document assumes that the reader already has a firm understanding of the fundamental processes and components of System Center Configuration Manager such </w:t>
      </w:r>
      <w:r w:rsidRPr="00027EE5">
        <w:rPr>
          <w:color w:val="1F497D" w:themeColor="text2"/>
        </w:rPr>
        <w:lastRenderedPageBreak/>
        <w:t xml:space="preserve">as creating/managing device collections and software update deployments. As a result, </w:t>
      </w:r>
      <w:r w:rsidRPr="00027EE5">
        <w:rPr>
          <w:color w:val="1F497D" w:themeColor="text2"/>
          <w:u w:val="single"/>
        </w:rPr>
        <w:t>step-by-step guidance for creating and managing objects such as these is out of the scope of the document</w:t>
      </w:r>
      <w:r w:rsidRPr="00027EE5">
        <w:rPr>
          <w:color w:val="1F497D" w:themeColor="text2"/>
        </w:rPr>
        <w:t>.</w:t>
      </w:r>
    </w:p>
    <w:p w14:paraId="40428F28" w14:textId="1262C2F0" w:rsidR="0049591D" w:rsidRDefault="00831500" w:rsidP="00831500">
      <w:pPr>
        <w:pStyle w:val="Heading2Numbered"/>
      </w:pPr>
      <w:bookmarkStart w:id="20" w:name="_Toc464721947"/>
      <w:r>
        <w:t>Collection Configuration</w:t>
      </w:r>
      <w:bookmarkEnd w:id="20"/>
    </w:p>
    <w:p w14:paraId="01BD6D09" w14:textId="6544B600" w:rsidR="00FC3D6D" w:rsidRDefault="00FC3D6D" w:rsidP="00D20752">
      <w:r>
        <w:t>Refer to the guidance and table below for your organization’s collection configuration standards for ringed deployments.</w:t>
      </w:r>
      <w:r w:rsidR="003725A9">
        <w:t xml:space="preserve"> </w:t>
      </w:r>
    </w:p>
    <w:p w14:paraId="0DA29C1C" w14:textId="77777777" w:rsidR="003C3E18" w:rsidRPr="003C3E18" w:rsidRDefault="003C3E18" w:rsidP="00D20752">
      <w:pPr>
        <w:rPr>
          <w:b/>
        </w:rPr>
      </w:pPr>
      <w:r w:rsidRPr="003C3E18">
        <w:rPr>
          <w:b/>
        </w:rPr>
        <w:t xml:space="preserve">Ring 0: </w:t>
      </w:r>
    </w:p>
    <w:p w14:paraId="74A8279F" w14:textId="4DB58DA0" w:rsidR="00FC3D6D" w:rsidRDefault="003C3E18" w:rsidP="003C3E18">
      <w:pPr>
        <w:pStyle w:val="ListBullet"/>
      </w:pPr>
      <w:r>
        <w:t xml:space="preserve">Newly released </w:t>
      </w:r>
      <w:r w:rsidR="00004CB2">
        <w:t xml:space="preserve">updates/rollups are initially deployed </w:t>
      </w:r>
      <w:r>
        <w:t>to this collection</w:t>
      </w:r>
      <w:r w:rsidR="00FC3D6D">
        <w:t>.</w:t>
      </w:r>
    </w:p>
    <w:p w14:paraId="00EF5E3F" w14:textId="05040CB9" w:rsidR="00AE46E3" w:rsidRDefault="003C3E18" w:rsidP="00FC3D6D">
      <w:pPr>
        <w:pStyle w:val="ListBullet"/>
      </w:pPr>
      <w:r>
        <w:t>C</w:t>
      </w:r>
      <w:r w:rsidR="00FC3D6D">
        <w:t xml:space="preserve">ollection </w:t>
      </w:r>
      <w:r w:rsidR="00AE46E3">
        <w:t xml:space="preserve">should only contain devices used by IT </w:t>
      </w:r>
      <w:r w:rsidR="00490A7F">
        <w:t>professionals</w:t>
      </w:r>
      <w:r w:rsidR="00AE46E3">
        <w:t xml:space="preserve"> and other expert users who are capable of providing the information and detail required to effectively troubleshoot issues resulting from an update deployment. </w:t>
      </w:r>
    </w:p>
    <w:p w14:paraId="23107CCA" w14:textId="77777777" w:rsidR="003C3E18" w:rsidRPr="003C3E18" w:rsidRDefault="003C3E18" w:rsidP="00D20752">
      <w:pPr>
        <w:rPr>
          <w:b/>
        </w:rPr>
      </w:pPr>
      <w:r w:rsidRPr="003C3E18">
        <w:rPr>
          <w:b/>
        </w:rPr>
        <w:t>Ring 1:</w:t>
      </w:r>
    </w:p>
    <w:p w14:paraId="2EFBE933" w14:textId="31B77390" w:rsidR="00FC3D6D" w:rsidRDefault="00AE46E3" w:rsidP="003C3E18">
      <w:pPr>
        <w:pStyle w:val="ListBullet"/>
      </w:pPr>
      <w:r>
        <w:t>O</w:t>
      </w:r>
      <w:r w:rsidR="00004CB2">
        <w:t xml:space="preserve">nce integrity of the </w:t>
      </w:r>
      <w:r>
        <w:t>Ring 0</w:t>
      </w:r>
      <w:r w:rsidR="00004CB2">
        <w:t xml:space="preserve"> systems </w:t>
      </w:r>
      <w:r w:rsidR="0055750C">
        <w:t>is</w:t>
      </w:r>
      <w:r w:rsidR="00490A7F">
        <w:t xml:space="preserve"> verified, </w:t>
      </w:r>
      <w:r w:rsidR="003C3E18">
        <w:t xml:space="preserve">this collection is </w:t>
      </w:r>
      <w:r w:rsidR="00004CB2">
        <w:t>targeted</w:t>
      </w:r>
      <w:r w:rsidR="00FC3D6D">
        <w:t xml:space="preserve"> </w:t>
      </w:r>
      <w:r w:rsidR="003C3E18">
        <w:t>with the same update/rollup</w:t>
      </w:r>
      <w:r w:rsidR="00FC3D6D">
        <w:t>.</w:t>
      </w:r>
    </w:p>
    <w:p w14:paraId="18853F7D" w14:textId="31FDD06C" w:rsidR="00FC3D6D" w:rsidRDefault="003C3E18" w:rsidP="00FC3D6D">
      <w:pPr>
        <w:pStyle w:val="ListBullet"/>
      </w:pPr>
      <w:r>
        <w:t>C</w:t>
      </w:r>
      <w:r w:rsidR="00FC3D6D">
        <w:t xml:space="preserve">ollection should contain additional IT </w:t>
      </w:r>
      <w:r w:rsidR="00490A7F">
        <w:t>professionals’</w:t>
      </w:r>
      <w:r w:rsidR="00FC3D6D">
        <w:t xml:space="preserve"> devices as well as a broader mix of general hardware/software platforms</w:t>
      </w:r>
      <w:r>
        <w:t xml:space="preserve"> found on the network</w:t>
      </w:r>
      <w:r w:rsidR="00FC3D6D">
        <w:t xml:space="preserve">. </w:t>
      </w:r>
    </w:p>
    <w:p w14:paraId="5D6A9090" w14:textId="77777777" w:rsidR="003C3E18" w:rsidRPr="003C3E18" w:rsidRDefault="00FC3D6D" w:rsidP="00D20752">
      <w:pPr>
        <w:rPr>
          <w:b/>
        </w:rPr>
      </w:pPr>
      <w:r w:rsidRPr="003C3E18">
        <w:rPr>
          <w:b/>
        </w:rPr>
        <w:t>Ring 2</w:t>
      </w:r>
      <w:r w:rsidR="003C3E18" w:rsidRPr="003C3E18">
        <w:rPr>
          <w:b/>
        </w:rPr>
        <w:t>:</w:t>
      </w:r>
      <w:r w:rsidRPr="003C3E18">
        <w:rPr>
          <w:b/>
        </w:rPr>
        <w:t xml:space="preserve"> </w:t>
      </w:r>
    </w:p>
    <w:p w14:paraId="4C7FC8B1" w14:textId="6A561DE4" w:rsidR="00AE46E3" w:rsidRDefault="003C3E18" w:rsidP="003C3E18">
      <w:pPr>
        <w:pStyle w:val="ListBullet"/>
      </w:pPr>
      <w:r>
        <w:t>T</w:t>
      </w:r>
      <w:r w:rsidR="00FC3D6D">
        <w:t xml:space="preserve">he final pilot deployment before full enterprise-wide </w:t>
      </w:r>
      <w:r>
        <w:t>distribution</w:t>
      </w:r>
      <w:r w:rsidR="00004CB2">
        <w:t>.</w:t>
      </w:r>
    </w:p>
    <w:p w14:paraId="13E4FBA8" w14:textId="2D0BD535" w:rsidR="00FC3D6D" w:rsidRDefault="003C3E18" w:rsidP="00FC3D6D">
      <w:pPr>
        <w:pStyle w:val="ListBullet"/>
      </w:pPr>
      <w:r>
        <w:t xml:space="preserve">Collection </w:t>
      </w:r>
      <w:r w:rsidR="00FC3D6D">
        <w:t xml:space="preserve">should </w:t>
      </w:r>
      <w:r w:rsidR="00BA5E4B">
        <w:t>contain more systems than the Ring 1 collection, and represent</w:t>
      </w:r>
      <w:r>
        <w:t xml:space="preserve"> the hardware and software that exist</w:t>
      </w:r>
      <w:r w:rsidR="00490A7F">
        <w:t>s</w:t>
      </w:r>
      <w:r>
        <w:t xml:space="preserve"> on the network</w:t>
      </w:r>
      <w:r w:rsidR="00BA5E4B">
        <w:t xml:space="preserve"> as closely as possible</w:t>
      </w:r>
      <w:r>
        <w:t xml:space="preserve">. </w:t>
      </w:r>
      <w:r w:rsidRPr="00490A7F">
        <w:rPr>
          <w:u w:val="single"/>
        </w:rPr>
        <w:t xml:space="preserve">This </w:t>
      </w:r>
      <w:r w:rsidR="00490A7F" w:rsidRPr="00490A7F">
        <w:rPr>
          <w:u w:val="single"/>
        </w:rPr>
        <w:t>should also include</w:t>
      </w:r>
      <w:r w:rsidRPr="00490A7F">
        <w:rPr>
          <w:u w:val="single"/>
        </w:rPr>
        <w:t xml:space="preserve"> </w:t>
      </w:r>
      <w:r w:rsidR="00BA5E4B">
        <w:rPr>
          <w:u w:val="single"/>
        </w:rPr>
        <w:t xml:space="preserve">a few </w:t>
      </w:r>
      <w:r w:rsidRPr="00490A7F">
        <w:rPr>
          <w:u w:val="single"/>
        </w:rPr>
        <w:t xml:space="preserve">systems installed with any </w:t>
      </w:r>
      <w:r w:rsidR="00490A7F" w:rsidRPr="00490A7F">
        <w:rPr>
          <w:u w:val="single"/>
        </w:rPr>
        <w:t>non-standard software that is critical to the organization</w:t>
      </w:r>
      <w:r>
        <w:t>.</w:t>
      </w:r>
    </w:p>
    <w:p w14:paraId="1E86D87C" w14:textId="756F30C2" w:rsidR="003C3E18" w:rsidRPr="003C3E18" w:rsidRDefault="003C3E18" w:rsidP="003C3E18">
      <w:pPr>
        <w:rPr>
          <w:b/>
        </w:rPr>
      </w:pPr>
      <w:r w:rsidRPr="003C3E18">
        <w:rPr>
          <w:b/>
        </w:rPr>
        <w:t>Ring 3:</w:t>
      </w:r>
    </w:p>
    <w:p w14:paraId="45AE8933" w14:textId="55E63498" w:rsidR="003C3E18" w:rsidRDefault="003C3E18" w:rsidP="003C3E18">
      <w:pPr>
        <w:pStyle w:val="ListBullet"/>
      </w:pPr>
      <w:r>
        <w:t>The final, enterprise-wide production deployment of the update/rollup.</w:t>
      </w:r>
    </w:p>
    <w:p w14:paraId="7B7C9397" w14:textId="139F011F" w:rsidR="003725A9" w:rsidRDefault="003725A9" w:rsidP="003725A9">
      <w:pPr>
        <w:pStyle w:val="ListBullet"/>
        <w:numPr>
          <w:ilvl w:val="0"/>
          <w:numId w:val="0"/>
        </w:numPr>
        <w:ind w:left="720" w:hanging="360"/>
      </w:pPr>
    </w:p>
    <w:p w14:paraId="55FAB5BD" w14:textId="12653BB4" w:rsidR="003725A9" w:rsidRDefault="003725A9" w:rsidP="003725A9">
      <w:r>
        <w:t xml:space="preserve">Adjustment to the collections’ </w:t>
      </w:r>
      <w:r w:rsidR="0055750C">
        <w:t>memberships</w:t>
      </w:r>
      <w:r>
        <w:t xml:space="preserve"> may be necessary after the first one or two deployment cycles, but overall, they should require little modification/management as the process matures.</w:t>
      </w:r>
    </w:p>
    <w:p w14:paraId="0A5836EB" w14:textId="272B2528" w:rsidR="00CF6022" w:rsidRDefault="004647AD" w:rsidP="00CF6022">
      <w:r>
        <w:t>Use the table below to input the customized collection settings for your organization.</w:t>
      </w:r>
    </w:p>
    <w:tbl>
      <w:tblPr>
        <w:tblStyle w:val="TableGrid42"/>
        <w:tblW w:w="0" w:type="auto"/>
        <w:tblLook w:val="04A0" w:firstRow="1" w:lastRow="0" w:firstColumn="1" w:lastColumn="0" w:noHBand="0" w:noVBand="1"/>
      </w:tblPr>
      <w:tblGrid>
        <w:gridCol w:w="1800"/>
        <w:gridCol w:w="1440"/>
        <w:gridCol w:w="2880"/>
        <w:gridCol w:w="3240"/>
      </w:tblGrid>
      <w:tr w:rsidR="00D20752" w:rsidRPr="00CB0A78" w14:paraId="76127C1A" w14:textId="77777777" w:rsidTr="00EB298A">
        <w:trPr>
          <w:cnfStyle w:val="100000000000" w:firstRow="1" w:lastRow="0" w:firstColumn="0" w:lastColumn="0" w:oddVBand="0" w:evenVBand="0" w:oddHBand="0" w:evenHBand="0" w:firstRowFirstColumn="0" w:firstRowLastColumn="0" w:lastRowFirstColumn="0" w:lastRowLastColumn="0"/>
          <w:tblHeader/>
        </w:trPr>
        <w:tc>
          <w:tcPr>
            <w:tcW w:w="1800" w:type="dxa"/>
            <w:vMerge w:val="restart"/>
            <w:vAlign w:val="center"/>
          </w:tcPr>
          <w:p w14:paraId="5F07D724" w14:textId="595DDC08" w:rsidR="00D20752" w:rsidRPr="00CB0A78" w:rsidRDefault="00D20752" w:rsidP="00D20752">
            <w:pPr>
              <w:jc w:val="center"/>
              <w:rPr>
                <w:rFonts w:cs="Segoe UI"/>
                <w:b/>
                <w:sz w:val="18"/>
                <w:szCs w:val="18"/>
              </w:rPr>
            </w:pPr>
            <w:r w:rsidRPr="00CB0A78">
              <w:rPr>
                <w:rFonts w:cs="Segoe UI"/>
                <w:b/>
                <w:sz w:val="18"/>
                <w:szCs w:val="18"/>
              </w:rPr>
              <w:lastRenderedPageBreak/>
              <w:t>Collection Name</w:t>
            </w:r>
            <w:r w:rsidR="00124CA3" w:rsidRPr="00CB0A78">
              <w:rPr>
                <w:rFonts w:cs="Segoe UI"/>
                <w:b/>
                <w:sz w:val="18"/>
                <w:szCs w:val="18"/>
              </w:rPr>
              <w:t xml:space="preserve"> and Description</w:t>
            </w:r>
          </w:p>
        </w:tc>
        <w:tc>
          <w:tcPr>
            <w:tcW w:w="7560" w:type="dxa"/>
            <w:gridSpan w:val="3"/>
          </w:tcPr>
          <w:p w14:paraId="4AD55B0A" w14:textId="47A9A0AE" w:rsidR="00D20752" w:rsidRPr="00CB0A78" w:rsidRDefault="00D20752" w:rsidP="00D20752">
            <w:pPr>
              <w:jc w:val="center"/>
              <w:rPr>
                <w:rFonts w:cs="Segoe UI"/>
                <w:b/>
                <w:sz w:val="18"/>
                <w:szCs w:val="18"/>
              </w:rPr>
            </w:pPr>
            <w:r w:rsidRPr="00CB0A78">
              <w:rPr>
                <w:rFonts w:cs="Segoe UI"/>
                <w:b/>
                <w:sz w:val="18"/>
                <w:szCs w:val="18"/>
              </w:rPr>
              <w:t>Properties</w:t>
            </w:r>
          </w:p>
        </w:tc>
      </w:tr>
      <w:tr w:rsidR="0032151B" w:rsidRPr="00CB0A78" w14:paraId="1FE8BF8E" w14:textId="77777777" w:rsidTr="00331B4E">
        <w:tc>
          <w:tcPr>
            <w:tcW w:w="1800" w:type="dxa"/>
            <w:vMerge/>
            <w:shd w:val="clear" w:color="auto" w:fill="008AC8"/>
          </w:tcPr>
          <w:p w14:paraId="3E2FD9BF" w14:textId="77777777" w:rsidR="0032151B" w:rsidRPr="00CB0A78" w:rsidRDefault="0032151B" w:rsidP="00D20752">
            <w:pPr>
              <w:jc w:val="both"/>
              <w:rPr>
                <w:rFonts w:eastAsiaTheme="minorHAnsi" w:cs="Segoe UI"/>
                <w:sz w:val="18"/>
                <w:szCs w:val="18"/>
              </w:rPr>
            </w:pPr>
          </w:p>
        </w:tc>
        <w:tc>
          <w:tcPr>
            <w:tcW w:w="1440" w:type="dxa"/>
          </w:tcPr>
          <w:p w14:paraId="4CC1483B" w14:textId="20E6FED1" w:rsidR="0032151B" w:rsidRPr="00CB0A78" w:rsidRDefault="0032151B" w:rsidP="00D20752">
            <w:pPr>
              <w:rPr>
                <w:rFonts w:eastAsiaTheme="minorHAnsi" w:cs="Segoe UI"/>
                <w:b/>
                <w:sz w:val="18"/>
                <w:szCs w:val="18"/>
              </w:rPr>
            </w:pPr>
            <w:r w:rsidRPr="00CB0A78">
              <w:rPr>
                <w:rFonts w:eastAsiaTheme="minorHAnsi" w:cs="Segoe UI"/>
                <w:b/>
                <w:sz w:val="18"/>
                <w:szCs w:val="18"/>
              </w:rPr>
              <w:t>Limiting Collection</w:t>
            </w:r>
          </w:p>
        </w:tc>
        <w:tc>
          <w:tcPr>
            <w:tcW w:w="2880" w:type="dxa"/>
          </w:tcPr>
          <w:p w14:paraId="2DFCE317" w14:textId="5A3CD119" w:rsidR="0032151B" w:rsidRPr="00CB0A78" w:rsidRDefault="0032151B" w:rsidP="00D20752">
            <w:pPr>
              <w:rPr>
                <w:rFonts w:eastAsiaTheme="minorHAnsi" w:cs="Segoe UI"/>
                <w:b/>
                <w:sz w:val="18"/>
                <w:szCs w:val="18"/>
              </w:rPr>
            </w:pPr>
            <w:r w:rsidRPr="00CB0A78">
              <w:rPr>
                <w:rFonts w:eastAsiaTheme="minorHAnsi" w:cs="Segoe UI"/>
                <w:b/>
                <w:sz w:val="18"/>
                <w:szCs w:val="18"/>
              </w:rPr>
              <w:t>Membership Rule(s)</w:t>
            </w:r>
          </w:p>
        </w:tc>
        <w:tc>
          <w:tcPr>
            <w:tcW w:w="3240" w:type="dxa"/>
          </w:tcPr>
          <w:p w14:paraId="79A8DA65" w14:textId="38CA49A8" w:rsidR="0032151B" w:rsidRPr="00CB0A78" w:rsidRDefault="00D01686" w:rsidP="00D20752">
            <w:pPr>
              <w:rPr>
                <w:rFonts w:eastAsiaTheme="minorHAnsi" w:cs="Segoe UI"/>
                <w:b/>
                <w:sz w:val="18"/>
                <w:szCs w:val="18"/>
              </w:rPr>
            </w:pPr>
            <w:r w:rsidRPr="00CB0A78">
              <w:rPr>
                <w:rFonts w:eastAsiaTheme="minorHAnsi" w:cs="Segoe UI"/>
                <w:b/>
                <w:sz w:val="18"/>
                <w:szCs w:val="18"/>
              </w:rPr>
              <w:t>Maintenance Window</w:t>
            </w:r>
            <w:r w:rsidR="00A5016C" w:rsidRPr="00CB0A78">
              <w:rPr>
                <w:rFonts w:eastAsiaTheme="minorHAnsi" w:cs="Segoe UI"/>
                <w:b/>
                <w:sz w:val="18"/>
                <w:szCs w:val="18"/>
              </w:rPr>
              <w:t xml:space="preserve"> </w:t>
            </w:r>
            <w:r w:rsidR="00A5016C" w:rsidRPr="00CB0A78">
              <w:rPr>
                <w:rFonts w:eastAsiaTheme="minorHAnsi" w:cs="Segoe UI"/>
                <w:sz w:val="18"/>
                <w:szCs w:val="18"/>
              </w:rPr>
              <w:t>(if applicable)</w:t>
            </w:r>
          </w:p>
          <w:p w14:paraId="273B1030" w14:textId="5ECBD7F1" w:rsidR="00377FC0" w:rsidRPr="00CB0A78" w:rsidRDefault="00377FC0" w:rsidP="00377FC0">
            <w:pPr>
              <w:rPr>
                <w:rFonts w:eastAsiaTheme="minorHAnsi" w:cs="Segoe UI"/>
                <w:b/>
                <w:sz w:val="18"/>
                <w:szCs w:val="18"/>
              </w:rPr>
            </w:pPr>
            <w:r w:rsidRPr="00CB0A78">
              <w:rPr>
                <w:rFonts w:eastAsiaTheme="minorHAnsi" w:cs="Segoe UI"/>
                <w:color w:val="C00000"/>
                <w:sz w:val="18"/>
                <w:szCs w:val="18"/>
              </w:rPr>
              <w:t>[enter values for each setting below]</w:t>
            </w:r>
          </w:p>
        </w:tc>
      </w:tr>
      <w:tr w:rsidR="0032151B" w:rsidRPr="00CB0A78" w14:paraId="61A30671" w14:textId="77777777" w:rsidTr="00331B4E">
        <w:trPr>
          <w:trHeight w:val="240"/>
        </w:trPr>
        <w:tc>
          <w:tcPr>
            <w:tcW w:w="1800" w:type="dxa"/>
            <w:vMerge w:val="restart"/>
            <w:hideMark/>
          </w:tcPr>
          <w:p w14:paraId="173D4051" w14:textId="77777777" w:rsidR="0032151B" w:rsidRPr="00CB0A78" w:rsidRDefault="0032151B" w:rsidP="00593661">
            <w:pPr>
              <w:rPr>
                <w:rFonts w:eastAsiaTheme="minorHAnsi" w:cs="Segoe UI"/>
                <w:b/>
                <w:sz w:val="18"/>
                <w:szCs w:val="18"/>
              </w:rPr>
            </w:pPr>
            <w:r w:rsidRPr="00CB0A78">
              <w:rPr>
                <w:rFonts w:eastAsiaTheme="minorHAnsi" w:cs="Segoe UI"/>
                <w:b/>
                <w:sz w:val="18"/>
                <w:szCs w:val="18"/>
              </w:rPr>
              <w:t>Update Servicing - Ring 0</w:t>
            </w:r>
          </w:p>
          <w:p w14:paraId="68C01713" w14:textId="36A66912" w:rsidR="0032151B" w:rsidRPr="00CB0A78" w:rsidRDefault="0032151B" w:rsidP="00593661">
            <w:pPr>
              <w:rPr>
                <w:rFonts w:eastAsiaTheme="minorHAnsi" w:cs="Segoe UI"/>
                <w:sz w:val="18"/>
                <w:szCs w:val="18"/>
              </w:rPr>
            </w:pPr>
            <w:r w:rsidRPr="00CB0A78">
              <w:rPr>
                <w:rFonts w:eastAsiaTheme="minorHAnsi" w:cs="Segoe UI"/>
                <w:sz w:val="18"/>
                <w:szCs w:val="18"/>
              </w:rPr>
              <w:t>Windows update target collection containing only IT staff (“expert” users) devices</w:t>
            </w:r>
          </w:p>
        </w:tc>
        <w:tc>
          <w:tcPr>
            <w:tcW w:w="1440" w:type="dxa"/>
            <w:vMerge w:val="restart"/>
          </w:tcPr>
          <w:p w14:paraId="2C4210F7" w14:textId="79755794" w:rsidR="0032151B" w:rsidRPr="00CB0A78" w:rsidRDefault="00377FC0" w:rsidP="00AF011D">
            <w:pPr>
              <w:rPr>
                <w:rFonts w:eastAsiaTheme="minorHAnsi" w:cs="Segoe UI"/>
                <w:sz w:val="18"/>
                <w:szCs w:val="18"/>
              </w:rPr>
            </w:pPr>
            <w:r w:rsidRPr="00CB0A78">
              <w:rPr>
                <w:rFonts w:eastAsiaTheme="minorHAnsi" w:cs="Segoe UI"/>
                <w:color w:val="C00000"/>
                <w:sz w:val="18"/>
                <w:szCs w:val="18"/>
              </w:rPr>
              <w:t>[enter limiting collection name here]</w:t>
            </w:r>
          </w:p>
        </w:tc>
        <w:tc>
          <w:tcPr>
            <w:tcW w:w="2880" w:type="dxa"/>
            <w:vMerge w:val="restart"/>
          </w:tcPr>
          <w:p w14:paraId="36B4E8D6" w14:textId="77777777" w:rsidR="0032151B" w:rsidRPr="00CB0A78" w:rsidRDefault="008229EB" w:rsidP="00593661">
            <w:pPr>
              <w:rPr>
                <w:rFonts w:eastAsiaTheme="minorHAnsi" w:cs="Segoe UI"/>
                <w:sz w:val="18"/>
                <w:szCs w:val="18"/>
              </w:rPr>
            </w:pPr>
            <w:r w:rsidRPr="00CB0A78">
              <w:rPr>
                <w:rFonts w:eastAsiaTheme="minorHAnsi" w:cs="Segoe UI"/>
                <w:sz w:val="18"/>
                <w:szCs w:val="18"/>
              </w:rPr>
              <w:t>Direct Rules:</w:t>
            </w:r>
          </w:p>
          <w:p w14:paraId="7D919E21" w14:textId="69E7E2C1" w:rsidR="00F0036A" w:rsidRPr="00CB0A78" w:rsidRDefault="00F0036A" w:rsidP="00F0036A">
            <w:pPr>
              <w:rPr>
                <w:rFonts w:eastAsiaTheme="minorHAnsi" w:cs="Segoe UI"/>
                <w:sz w:val="18"/>
                <w:szCs w:val="18"/>
              </w:rPr>
            </w:pPr>
            <w:r w:rsidRPr="00CB0A78">
              <w:rPr>
                <w:rFonts w:eastAsiaTheme="minorHAnsi" w:cs="Segoe UI"/>
                <w:color w:val="C00000"/>
                <w:sz w:val="18"/>
                <w:szCs w:val="18"/>
              </w:rPr>
              <w:t>[list direct rules here]</w:t>
            </w:r>
          </w:p>
        </w:tc>
        <w:tc>
          <w:tcPr>
            <w:tcW w:w="3240" w:type="dxa"/>
          </w:tcPr>
          <w:p w14:paraId="16EB72E2" w14:textId="54F1F593" w:rsidR="0032151B" w:rsidRPr="00CB0A78" w:rsidRDefault="0032151B" w:rsidP="00593661">
            <w:pPr>
              <w:rPr>
                <w:rFonts w:eastAsiaTheme="minorHAnsi" w:cs="Segoe UI"/>
                <w:sz w:val="18"/>
                <w:szCs w:val="18"/>
              </w:rPr>
            </w:pPr>
            <w:r w:rsidRPr="00CB0A78">
              <w:rPr>
                <w:rFonts w:eastAsiaTheme="minorHAnsi" w:cs="Segoe UI"/>
                <w:sz w:val="18"/>
                <w:szCs w:val="18"/>
              </w:rPr>
              <w:t xml:space="preserve">Name: </w:t>
            </w:r>
          </w:p>
        </w:tc>
      </w:tr>
      <w:tr w:rsidR="0032151B" w:rsidRPr="00CB0A78" w14:paraId="13BD1F4C" w14:textId="77777777" w:rsidTr="00331B4E">
        <w:trPr>
          <w:trHeight w:val="240"/>
        </w:trPr>
        <w:tc>
          <w:tcPr>
            <w:tcW w:w="1800" w:type="dxa"/>
            <w:vMerge/>
          </w:tcPr>
          <w:p w14:paraId="34CBCD18" w14:textId="77777777" w:rsidR="0032151B" w:rsidRPr="00CB0A78" w:rsidRDefault="0032151B" w:rsidP="00593661">
            <w:pPr>
              <w:rPr>
                <w:rFonts w:eastAsiaTheme="minorHAnsi" w:cs="Segoe UI"/>
                <w:b/>
                <w:sz w:val="18"/>
                <w:szCs w:val="18"/>
              </w:rPr>
            </w:pPr>
          </w:p>
        </w:tc>
        <w:tc>
          <w:tcPr>
            <w:tcW w:w="1440" w:type="dxa"/>
            <w:vMerge/>
          </w:tcPr>
          <w:p w14:paraId="0987E9B0" w14:textId="77777777" w:rsidR="0032151B" w:rsidRPr="00CB0A78" w:rsidRDefault="0032151B" w:rsidP="00AF011D">
            <w:pPr>
              <w:rPr>
                <w:rFonts w:eastAsiaTheme="minorHAnsi" w:cs="Segoe UI"/>
                <w:sz w:val="18"/>
                <w:szCs w:val="18"/>
              </w:rPr>
            </w:pPr>
          </w:p>
        </w:tc>
        <w:tc>
          <w:tcPr>
            <w:tcW w:w="2880" w:type="dxa"/>
            <w:vMerge/>
          </w:tcPr>
          <w:p w14:paraId="3E1CC1DB" w14:textId="77777777" w:rsidR="0032151B" w:rsidRPr="00CB0A78" w:rsidRDefault="0032151B" w:rsidP="00593661">
            <w:pPr>
              <w:rPr>
                <w:rFonts w:eastAsiaTheme="minorHAnsi" w:cs="Segoe UI"/>
                <w:color w:val="943634" w:themeColor="accent2" w:themeShade="BF"/>
                <w:sz w:val="18"/>
                <w:szCs w:val="18"/>
              </w:rPr>
            </w:pPr>
          </w:p>
        </w:tc>
        <w:tc>
          <w:tcPr>
            <w:tcW w:w="3240" w:type="dxa"/>
          </w:tcPr>
          <w:p w14:paraId="3E45B853" w14:textId="5A8704F1" w:rsidR="0032151B" w:rsidRPr="00CB0A78" w:rsidRDefault="0032151B" w:rsidP="00593661">
            <w:pPr>
              <w:rPr>
                <w:rFonts w:eastAsiaTheme="minorHAnsi" w:cs="Segoe UI"/>
                <w:sz w:val="18"/>
                <w:szCs w:val="18"/>
              </w:rPr>
            </w:pPr>
            <w:r w:rsidRPr="00CB0A78">
              <w:rPr>
                <w:rFonts w:eastAsiaTheme="minorHAnsi" w:cs="Segoe UI"/>
                <w:sz w:val="18"/>
                <w:szCs w:val="18"/>
              </w:rPr>
              <w:t xml:space="preserve">Date: </w:t>
            </w:r>
          </w:p>
        </w:tc>
      </w:tr>
      <w:tr w:rsidR="0032151B" w:rsidRPr="00CB0A78" w14:paraId="06F79470" w14:textId="77777777" w:rsidTr="00331B4E">
        <w:trPr>
          <w:trHeight w:val="240"/>
        </w:trPr>
        <w:tc>
          <w:tcPr>
            <w:tcW w:w="1800" w:type="dxa"/>
            <w:vMerge/>
          </w:tcPr>
          <w:p w14:paraId="5966639A" w14:textId="77777777" w:rsidR="0032151B" w:rsidRPr="00CB0A78" w:rsidRDefault="0032151B" w:rsidP="00593661">
            <w:pPr>
              <w:rPr>
                <w:rFonts w:eastAsiaTheme="minorHAnsi" w:cs="Segoe UI"/>
                <w:b/>
                <w:sz w:val="18"/>
                <w:szCs w:val="18"/>
              </w:rPr>
            </w:pPr>
          </w:p>
        </w:tc>
        <w:tc>
          <w:tcPr>
            <w:tcW w:w="1440" w:type="dxa"/>
            <w:vMerge/>
          </w:tcPr>
          <w:p w14:paraId="4807DF3D" w14:textId="77777777" w:rsidR="0032151B" w:rsidRPr="00CB0A78" w:rsidRDefault="0032151B" w:rsidP="00AF011D">
            <w:pPr>
              <w:rPr>
                <w:rFonts w:eastAsiaTheme="minorHAnsi" w:cs="Segoe UI"/>
                <w:sz w:val="18"/>
                <w:szCs w:val="18"/>
              </w:rPr>
            </w:pPr>
          </w:p>
        </w:tc>
        <w:tc>
          <w:tcPr>
            <w:tcW w:w="2880" w:type="dxa"/>
            <w:vMerge/>
          </w:tcPr>
          <w:p w14:paraId="710C0E42" w14:textId="77777777" w:rsidR="0032151B" w:rsidRPr="00CB0A78" w:rsidRDefault="0032151B" w:rsidP="00593661">
            <w:pPr>
              <w:rPr>
                <w:rFonts w:eastAsiaTheme="minorHAnsi" w:cs="Segoe UI"/>
                <w:color w:val="943634" w:themeColor="accent2" w:themeShade="BF"/>
                <w:sz w:val="18"/>
                <w:szCs w:val="18"/>
              </w:rPr>
            </w:pPr>
          </w:p>
        </w:tc>
        <w:tc>
          <w:tcPr>
            <w:tcW w:w="3240" w:type="dxa"/>
          </w:tcPr>
          <w:p w14:paraId="72AD8C98" w14:textId="0EBFFCF8" w:rsidR="0032151B" w:rsidRPr="00CB0A78" w:rsidRDefault="0032151B" w:rsidP="00593661">
            <w:pPr>
              <w:rPr>
                <w:rFonts w:eastAsiaTheme="minorHAnsi" w:cs="Segoe UI"/>
                <w:sz w:val="18"/>
                <w:szCs w:val="18"/>
              </w:rPr>
            </w:pPr>
            <w:r w:rsidRPr="00CB0A78">
              <w:rPr>
                <w:rFonts w:eastAsiaTheme="minorHAnsi" w:cs="Segoe UI"/>
                <w:sz w:val="18"/>
                <w:szCs w:val="18"/>
              </w:rPr>
              <w:t xml:space="preserve">Start: </w:t>
            </w:r>
          </w:p>
        </w:tc>
      </w:tr>
      <w:tr w:rsidR="0032151B" w:rsidRPr="00CB0A78" w14:paraId="2615E1CF" w14:textId="77777777" w:rsidTr="00331B4E">
        <w:trPr>
          <w:trHeight w:val="240"/>
        </w:trPr>
        <w:tc>
          <w:tcPr>
            <w:tcW w:w="1800" w:type="dxa"/>
            <w:vMerge/>
          </w:tcPr>
          <w:p w14:paraId="630651D8" w14:textId="77777777" w:rsidR="0032151B" w:rsidRPr="00CB0A78" w:rsidRDefault="0032151B" w:rsidP="00593661">
            <w:pPr>
              <w:rPr>
                <w:rFonts w:eastAsiaTheme="minorHAnsi" w:cs="Segoe UI"/>
                <w:b/>
                <w:sz w:val="18"/>
                <w:szCs w:val="18"/>
              </w:rPr>
            </w:pPr>
          </w:p>
        </w:tc>
        <w:tc>
          <w:tcPr>
            <w:tcW w:w="1440" w:type="dxa"/>
            <w:vMerge/>
          </w:tcPr>
          <w:p w14:paraId="047EBE6A" w14:textId="77777777" w:rsidR="0032151B" w:rsidRPr="00CB0A78" w:rsidRDefault="0032151B" w:rsidP="00AF011D">
            <w:pPr>
              <w:rPr>
                <w:rFonts w:eastAsiaTheme="minorHAnsi" w:cs="Segoe UI"/>
                <w:sz w:val="18"/>
                <w:szCs w:val="18"/>
              </w:rPr>
            </w:pPr>
          </w:p>
        </w:tc>
        <w:tc>
          <w:tcPr>
            <w:tcW w:w="2880" w:type="dxa"/>
            <w:vMerge w:val="restart"/>
          </w:tcPr>
          <w:p w14:paraId="40AD806D" w14:textId="77777777" w:rsidR="0032151B" w:rsidRPr="00CB0A78" w:rsidRDefault="008229EB" w:rsidP="00593661">
            <w:pPr>
              <w:rPr>
                <w:rFonts w:eastAsiaTheme="minorHAnsi" w:cs="Segoe UI"/>
                <w:sz w:val="18"/>
                <w:szCs w:val="18"/>
              </w:rPr>
            </w:pPr>
            <w:r w:rsidRPr="00CB0A78">
              <w:rPr>
                <w:rFonts w:eastAsiaTheme="minorHAnsi" w:cs="Segoe UI"/>
                <w:sz w:val="18"/>
                <w:szCs w:val="18"/>
              </w:rPr>
              <w:t>Query Syntax:</w:t>
            </w:r>
          </w:p>
          <w:p w14:paraId="0D5B8E0D" w14:textId="2E352931" w:rsidR="00F0036A" w:rsidRPr="00CB0A78" w:rsidRDefault="00F0036A" w:rsidP="00593661">
            <w:pPr>
              <w:rPr>
                <w:rFonts w:eastAsiaTheme="minorHAnsi" w:cs="Segoe UI"/>
                <w:sz w:val="18"/>
                <w:szCs w:val="18"/>
              </w:rPr>
            </w:pPr>
            <w:r w:rsidRPr="00CB0A78">
              <w:rPr>
                <w:rFonts w:eastAsiaTheme="minorHAnsi" w:cs="Segoe UI"/>
                <w:color w:val="C00000"/>
                <w:sz w:val="18"/>
                <w:szCs w:val="18"/>
              </w:rPr>
              <w:t>[paste query syntax here]</w:t>
            </w:r>
          </w:p>
        </w:tc>
        <w:tc>
          <w:tcPr>
            <w:tcW w:w="3240" w:type="dxa"/>
          </w:tcPr>
          <w:p w14:paraId="22C62212" w14:textId="7D323D8D" w:rsidR="0032151B" w:rsidRPr="00CB0A78" w:rsidRDefault="0032151B" w:rsidP="00593661">
            <w:pPr>
              <w:rPr>
                <w:rFonts w:eastAsiaTheme="minorHAnsi" w:cs="Segoe UI"/>
                <w:sz w:val="18"/>
                <w:szCs w:val="18"/>
              </w:rPr>
            </w:pPr>
            <w:r w:rsidRPr="00CB0A78">
              <w:rPr>
                <w:rFonts w:eastAsiaTheme="minorHAnsi" w:cs="Segoe UI"/>
                <w:sz w:val="18"/>
                <w:szCs w:val="18"/>
              </w:rPr>
              <w:t xml:space="preserve">End: </w:t>
            </w:r>
          </w:p>
        </w:tc>
      </w:tr>
      <w:tr w:rsidR="0032151B" w:rsidRPr="00CB0A78" w14:paraId="57988E4C" w14:textId="77777777" w:rsidTr="00331B4E">
        <w:trPr>
          <w:trHeight w:val="240"/>
        </w:trPr>
        <w:tc>
          <w:tcPr>
            <w:tcW w:w="1800" w:type="dxa"/>
            <w:vMerge/>
          </w:tcPr>
          <w:p w14:paraId="308490CD" w14:textId="77777777" w:rsidR="0032151B" w:rsidRPr="00CB0A78" w:rsidRDefault="0032151B" w:rsidP="00593661">
            <w:pPr>
              <w:rPr>
                <w:rFonts w:eastAsiaTheme="minorHAnsi" w:cs="Segoe UI"/>
                <w:b/>
                <w:sz w:val="18"/>
                <w:szCs w:val="18"/>
              </w:rPr>
            </w:pPr>
          </w:p>
        </w:tc>
        <w:tc>
          <w:tcPr>
            <w:tcW w:w="1440" w:type="dxa"/>
            <w:vMerge/>
          </w:tcPr>
          <w:p w14:paraId="68B3D0B4" w14:textId="77777777" w:rsidR="0032151B" w:rsidRPr="00CB0A78" w:rsidRDefault="0032151B" w:rsidP="00AF011D">
            <w:pPr>
              <w:rPr>
                <w:rFonts w:eastAsiaTheme="minorHAnsi" w:cs="Segoe UI"/>
                <w:sz w:val="18"/>
                <w:szCs w:val="18"/>
              </w:rPr>
            </w:pPr>
          </w:p>
        </w:tc>
        <w:tc>
          <w:tcPr>
            <w:tcW w:w="2880" w:type="dxa"/>
            <w:vMerge/>
          </w:tcPr>
          <w:p w14:paraId="555A6720" w14:textId="77777777" w:rsidR="0032151B" w:rsidRPr="00CB0A78" w:rsidRDefault="0032151B" w:rsidP="00593661">
            <w:pPr>
              <w:rPr>
                <w:rFonts w:eastAsiaTheme="minorHAnsi" w:cs="Segoe UI"/>
                <w:color w:val="943634" w:themeColor="accent2" w:themeShade="BF"/>
                <w:sz w:val="18"/>
                <w:szCs w:val="18"/>
              </w:rPr>
            </w:pPr>
          </w:p>
        </w:tc>
        <w:tc>
          <w:tcPr>
            <w:tcW w:w="3240" w:type="dxa"/>
          </w:tcPr>
          <w:p w14:paraId="2B618784" w14:textId="4A7FC122" w:rsidR="0032151B" w:rsidRPr="00CB0A78" w:rsidRDefault="0032151B" w:rsidP="00593661">
            <w:pPr>
              <w:rPr>
                <w:rFonts w:eastAsiaTheme="minorHAnsi" w:cs="Segoe UI"/>
                <w:sz w:val="18"/>
                <w:szCs w:val="18"/>
              </w:rPr>
            </w:pPr>
            <w:r w:rsidRPr="00CB0A78">
              <w:rPr>
                <w:rFonts w:eastAsiaTheme="minorHAnsi" w:cs="Segoe UI"/>
                <w:sz w:val="18"/>
                <w:szCs w:val="18"/>
              </w:rPr>
              <w:t xml:space="preserve">Recurrence: </w:t>
            </w:r>
          </w:p>
        </w:tc>
      </w:tr>
      <w:tr w:rsidR="0032151B" w:rsidRPr="00CB0A78" w14:paraId="219A5935" w14:textId="77777777" w:rsidTr="00331B4E">
        <w:trPr>
          <w:trHeight w:val="240"/>
        </w:trPr>
        <w:tc>
          <w:tcPr>
            <w:tcW w:w="1800" w:type="dxa"/>
            <w:vMerge/>
          </w:tcPr>
          <w:p w14:paraId="1297CE0F" w14:textId="77777777" w:rsidR="0032151B" w:rsidRPr="00CB0A78" w:rsidRDefault="0032151B" w:rsidP="00593661">
            <w:pPr>
              <w:rPr>
                <w:rFonts w:eastAsiaTheme="minorHAnsi" w:cs="Segoe UI"/>
                <w:b/>
                <w:sz w:val="18"/>
                <w:szCs w:val="18"/>
              </w:rPr>
            </w:pPr>
          </w:p>
        </w:tc>
        <w:tc>
          <w:tcPr>
            <w:tcW w:w="1440" w:type="dxa"/>
            <w:vMerge/>
          </w:tcPr>
          <w:p w14:paraId="64C8BDC2" w14:textId="77777777" w:rsidR="0032151B" w:rsidRPr="00CB0A78" w:rsidRDefault="0032151B" w:rsidP="00AF011D">
            <w:pPr>
              <w:rPr>
                <w:rFonts w:eastAsiaTheme="minorHAnsi" w:cs="Segoe UI"/>
                <w:sz w:val="18"/>
                <w:szCs w:val="18"/>
              </w:rPr>
            </w:pPr>
          </w:p>
        </w:tc>
        <w:tc>
          <w:tcPr>
            <w:tcW w:w="2880" w:type="dxa"/>
            <w:vMerge/>
          </w:tcPr>
          <w:p w14:paraId="0424B10B" w14:textId="77777777" w:rsidR="0032151B" w:rsidRPr="00CB0A78" w:rsidRDefault="0032151B" w:rsidP="00593661">
            <w:pPr>
              <w:rPr>
                <w:rFonts w:eastAsiaTheme="minorHAnsi" w:cs="Segoe UI"/>
                <w:color w:val="943634" w:themeColor="accent2" w:themeShade="BF"/>
                <w:sz w:val="18"/>
                <w:szCs w:val="18"/>
              </w:rPr>
            </w:pPr>
          </w:p>
        </w:tc>
        <w:tc>
          <w:tcPr>
            <w:tcW w:w="3240" w:type="dxa"/>
          </w:tcPr>
          <w:p w14:paraId="76FEA204" w14:textId="68E3B593" w:rsidR="0032151B" w:rsidRPr="00CB0A78" w:rsidRDefault="0032151B" w:rsidP="00593661">
            <w:pPr>
              <w:rPr>
                <w:rFonts w:eastAsiaTheme="minorHAnsi" w:cs="Segoe UI"/>
                <w:sz w:val="18"/>
                <w:szCs w:val="18"/>
              </w:rPr>
            </w:pPr>
            <w:r w:rsidRPr="00CB0A78">
              <w:rPr>
                <w:rFonts w:eastAsiaTheme="minorHAnsi" w:cs="Segoe UI"/>
                <w:sz w:val="18"/>
                <w:szCs w:val="18"/>
              </w:rPr>
              <w:t xml:space="preserve">Applied to: </w:t>
            </w:r>
          </w:p>
        </w:tc>
      </w:tr>
      <w:tr w:rsidR="0032151B" w:rsidRPr="00CB0A78" w14:paraId="61F0BCBF" w14:textId="77777777" w:rsidTr="00331B4E">
        <w:trPr>
          <w:trHeight w:val="340"/>
        </w:trPr>
        <w:tc>
          <w:tcPr>
            <w:tcW w:w="1800" w:type="dxa"/>
            <w:vMerge w:val="restart"/>
          </w:tcPr>
          <w:p w14:paraId="1239FE67" w14:textId="77777777" w:rsidR="0032151B" w:rsidRPr="00CB0A78" w:rsidRDefault="0032151B" w:rsidP="0032151B">
            <w:pPr>
              <w:rPr>
                <w:rFonts w:eastAsiaTheme="minorHAnsi" w:cs="Segoe UI"/>
                <w:b/>
                <w:sz w:val="18"/>
                <w:szCs w:val="18"/>
              </w:rPr>
            </w:pPr>
            <w:r w:rsidRPr="00CB0A78">
              <w:rPr>
                <w:rFonts w:eastAsiaTheme="minorHAnsi" w:cs="Segoe UI"/>
                <w:b/>
                <w:sz w:val="18"/>
                <w:szCs w:val="18"/>
              </w:rPr>
              <w:t>Update Servicing - Ring 1</w:t>
            </w:r>
          </w:p>
          <w:p w14:paraId="5FD65239" w14:textId="1BBE5232" w:rsidR="0032151B" w:rsidRPr="00CB0A78" w:rsidRDefault="0032151B" w:rsidP="0032151B">
            <w:pPr>
              <w:rPr>
                <w:rFonts w:eastAsiaTheme="minorHAnsi" w:cs="Segoe UI"/>
                <w:sz w:val="18"/>
                <w:szCs w:val="18"/>
              </w:rPr>
            </w:pPr>
            <w:r w:rsidRPr="00CB0A78">
              <w:rPr>
                <w:rFonts w:eastAsiaTheme="minorHAnsi" w:cs="Segoe UI"/>
                <w:sz w:val="18"/>
                <w:szCs w:val="18"/>
                <w:lang w:val="en-AU"/>
              </w:rPr>
              <w:t>Initial, limited pilot test collection containing a broader mix of h/w and s/w platforms</w:t>
            </w:r>
          </w:p>
        </w:tc>
        <w:tc>
          <w:tcPr>
            <w:tcW w:w="1440" w:type="dxa"/>
            <w:vMerge w:val="restart"/>
          </w:tcPr>
          <w:p w14:paraId="3C1D32E4" w14:textId="7EC18676" w:rsidR="0032151B" w:rsidRPr="00CB0A78" w:rsidRDefault="00377FC0" w:rsidP="0032151B">
            <w:pPr>
              <w:rPr>
                <w:rFonts w:eastAsiaTheme="minorHAnsi" w:cs="Segoe UI"/>
                <w:sz w:val="18"/>
                <w:szCs w:val="18"/>
                <w:lang w:val="en-AU"/>
              </w:rPr>
            </w:pPr>
            <w:r w:rsidRPr="00CB0A78">
              <w:rPr>
                <w:rFonts w:eastAsiaTheme="minorHAnsi" w:cs="Segoe UI"/>
                <w:color w:val="C00000"/>
                <w:sz w:val="18"/>
                <w:szCs w:val="18"/>
              </w:rPr>
              <w:t>[enter limiting collection name here]</w:t>
            </w:r>
          </w:p>
        </w:tc>
        <w:tc>
          <w:tcPr>
            <w:tcW w:w="2880" w:type="dxa"/>
            <w:vMerge w:val="restart"/>
          </w:tcPr>
          <w:p w14:paraId="00D0EF90" w14:textId="77777777" w:rsidR="0032151B" w:rsidRPr="00CB0A78" w:rsidRDefault="008229EB" w:rsidP="0032151B">
            <w:pPr>
              <w:rPr>
                <w:rFonts w:eastAsiaTheme="minorHAnsi" w:cs="Segoe UI"/>
                <w:sz w:val="18"/>
                <w:szCs w:val="18"/>
              </w:rPr>
            </w:pPr>
            <w:r w:rsidRPr="00CB0A78">
              <w:rPr>
                <w:rFonts w:eastAsiaTheme="minorHAnsi" w:cs="Segoe UI"/>
                <w:sz w:val="18"/>
                <w:szCs w:val="18"/>
              </w:rPr>
              <w:t>Direct Rules:</w:t>
            </w:r>
          </w:p>
          <w:p w14:paraId="47363B08" w14:textId="283BCA95" w:rsidR="00377FC0" w:rsidRPr="00CB0A78" w:rsidRDefault="00377FC0" w:rsidP="0032151B">
            <w:pPr>
              <w:rPr>
                <w:rFonts w:eastAsiaTheme="minorHAnsi" w:cs="Segoe UI"/>
                <w:sz w:val="18"/>
                <w:szCs w:val="18"/>
                <w:lang w:val="en-AU"/>
              </w:rPr>
            </w:pPr>
            <w:r w:rsidRPr="00CB0A78">
              <w:rPr>
                <w:rFonts w:eastAsiaTheme="minorHAnsi" w:cs="Segoe UI"/>
                <w:color w:val="C00000"/>
                <w:sz w:val="18"/>
                <w:szCs w:val="18"/>
              </w:rPr>
              <w:t>[list direct rules here]</w:t>
            </w:r>
          </w:p>
        </w:tc>
        <w:tc>
          <w:tcPr>
            <w:tcW w:w="3240" w:type="dxa"/>
          </w:tcPr>
          <w:p w14:paraId="08E20544" w14:textId="1DC0BB3B"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Name: </w:t>
            </w:r>
          </w:p>
        </w:tc>
      </w:tr>
      <w:tr w:rsidR="0032151B" w:rsidRPr="00CB0A78" w14:paraId="28992D13" w14:textId="77777777" w:rsidTr="00331B4E">
        <w:trPr>
          <w:trHeight w:val="340"/>
        </w:trPr>
        <w:tc>
          <w:tcPr>
            <w:tcW w:w="1800" w:type="dxa"/>
            <w:vMerge/>
          </w:tcPr>
          <w:p w14:paraId="2865D520" w14:textId="77777777" w:rsidR="0032151B" w:rsidRPr="00CB0A78" w:rsidRDefault="0032151B" w:rsidP="0032151B">
            <w:pPr>
              <w:rPr>
                <w:rFonts w:eastAsiaTheme="minorHAnsi" w:cs="Segoe UI"/>
                <w:b/>
                <w:sz w:val="18"/>
                <w:szCs w:val="18"/>
              </w:rPr>
            </w:pPr>
          </w:p>
        </w:tc>
        <w:tc>
          <w:tcPr>
            <w:tcW w:w="1440" w:type="dxa"/>
            <w:vMerge/>
          </w:tcPr>
          <w:p w14:paraId="65ADFA53" w14:textId="77777777" w:rsidR="0032151B" w:rsidRPr="00CB0A78" w:rsidRDefault="0032151B" w:rsidP="0032151B">
            <w:pPr>
              <w:rPr>
                <w:rFonts w:eastAsiaTheme="minorHAnsi" w:cs="Segoe UI"/>
                <w:sz w:val="18"/>
                <w:szCs w:val="18"/>
              </w:rPr>
            </w:pPr>
          </w:p>
        </w:tc>
        <w:tc>
          <w:tcPr>
            <w:tcW w:w="2880" w:type="dxa"/>
            <w:vMerge/>
          </w:tcPr>
          <w:p w14:paraId="5E6929DA" w14:textId="77777777" w:rsidR="0032151B" w:rsidRPr="00CB0A78" w:rsidRDefault="0032151B" w:rsidP="0032151B">
            <w:pPr>
              <w:rPr>
                <w:rFonts w:eastAsiaTheme="minorHAnsi" w:cs="Segoe UI"/>
                <w:sz w:val="18"/>
                <w:szCs w:val="18"/>
              </w:rPr>
            </w:pPr>
          </w:p>
        </w:tc>
        <w:tc>
          <w:tcPr>
            <w:tcW w:w="3240" w:type="dxa"/>
          </w:tcPr>
          <w:p w14:paraId="196A9314" w14:textId="05DB9304"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Date: </w:t>
            </w:r>
          </w:p>
        </w:tc>
      </w:tr>
      <w:tr w:rsidR="0032151B" w:rsidRPr="00CB0A78" w14:paraId="5A5093A6" w14:textId="77777777" w:rsidTr="00331B4E">
        <w:trPr>
          <w:trHeight w:val="340"/>
        </w:trPr>
        <w:tc>
          <w:tcPr>
            <w:tcW w:w="1800" w:type="dxa"/>
            <w:vMerge/>
          </w:tcPr>
          <w:p w14:paraId="1762FE55" w14:textId="77777777" w:rsidR="0032151B" w:rsidRPr="00CB0A78" w:rsidRDefault="0032151B" w:rsidP="0032151B">
            <w:pPr>
              <w:rPr>
                <w:rFonts w:eastAsiaTheme="minorHAnsi" w:cs="Segoe UI"/>
                <w:b/>
                <w:sz w:val="18"/>
                <w:szCs w:val="18"/>
              </w:rPr>
            </w:pPr>
          </w:p>
        </w:tc>
        <w:tc>
          <w:tcPr>
            <w:tcW w:w="1440" w:type="dxa"/>
            <w:vMerge/>
          </w:tcPr>
          <w:p w14:paraId="4BC3C0D8" w14:textId="77777777" w:rsidR="0032151B" w:rsidRPr="00CB0A78" w:rsidRDefault="0032151B" w:rsidP="0032151B">
            <w:pPr>
              <w:rPr>
                <w:rFonts w:eastAsiaTheme="minorHAnsi" w:cs="Segoe UI"/>
                <w:sz w:val="18"/>
                <w:szCs w:val="18"/>
              </w:rPr>
            </w:pPr>
          </w:p>
        </w:tc>
        <w:tc>
          <w:tcPr>
            <w:tcW w:w="2880" w:type="dxa"/>
            <w:vMerge/>
          </w:tcPr>
          <w:p w14:paraId="2FCA00A0" w14:textId="77777777" w:rsidR="0032151B" w:rsidRPr="00CB0A78" w:rsidRDefault="0032151B" w:rsidP="0032151B">
            <w:pPr>
              <w:rPr>
                <w:rFonts w:eastAsiaTheme="minorHAnsi" w:cs="Segoe UI"/>
                <w:sz w:val="18"/>
                <w:szCs w:val="18"/>
              </w:rPr>
            </w:pPr>
          </w:p>
        </w:tc>
        <w:tc>
          <w:tcPr>
            <w:tcW w:w="3240" w:type="dxa"/>
          </w:tcPr>
          <w:p w14:paraId="1633BFC5" w14:textId="53A3A5FE"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Start: </w:t>
            </w:r>
          </w:p>
        </w:tc>
      </w:tr>
      <w:tr w:rsidR="0032151B" w:rsidRPr="00CB0A78" w14:paraId="791E242B" w14:textId="77777777" w:rsidTr="00331B4E">
        <w:trPr>
          <w:trHeight w:val="340"/>
        </w:trPr>
        <w:tc>
          <w:tcPr>
            <w:tcW w:w="1800" w:type="dxa"/>
            <w:vMerge/>
          </w:tcPr>
          <w:p w14:paraId="603D3227" w14:textId="77777777" w:rsidR="0032151B" w:rsidRPr="00CB0A78" w:rsidRDefault="0032151B" w:rsidP="0032151B">
            <w:pPr>
              <w:rPr>
                <w:rFonts w:eastAsiaTheme="minorHAnsi" w:cs="Segoe UI"/>
                <w:b/>
                <w:sz w:val="18"/>
                <w:szCs w:val="18"/>
              </w:rPr>
            </w:pPr>
          </w:p>
        </w:tc>
        <w:tc>
          <w:tcPr>
            <w:tcW w:w="1440" w:type="dxa"/>
            <w:vMerge/>
          </w:tcPr>
          <w:p w14:paraId="26B9DCC2" w14:textId="77777777" w:rsidR="0032151B" w:rsidRPr="00CB0A78" w:rsidRDefault="0032151B" w:rsidP="0032151B">
            <w:pPr>
              <w:rPr>
                <w:rFonts w:eastAsiaTheme="minorHAnsi" w:cs="Segoe UI"/>
                <w:sz w:val="18"/>
                <w:szCs w:val="18"/>
              </w:rPr>
            </w:pPr>
          </w:p>
        </w:tc>
        <w:tc>
          <w:tcPr>
            <w:tcW w:w="2880" w:type="dxa"/>
            <w:vMerge w:val="restart"/>
          </w:tcPr>
          <w:p w14:paraId="52EFC4B7" w14:textId="77777777" w:rsidR="0032151B" w:rsidRPr="00CB0A78" w:rsidRDefault="008229EB" w:rsidP="0032151B">
            <w:pPr>
              <w:rPr>
                <w:rFonts w:eastAsiaTheme="minorHAnsi" w:cs="Segoe UI"/>
                <w:sz w:val="18"/>
                <w:szCs w:val="18"/>
              </w:rPr>
            </w:pPr>
            <w:r w:rsidRPr="00CB0A78">
              <w:rPr>
                <w:rFonts w:eastAsiaTheme="minorHAnsi" w:cs="Segoe UI"/>
                <w:sz w:val="18"/>
                <w:szCs w:val="18"/>
              </w:rPr>
              <w:t>Query Syntax:</w:t>
            </w:r>
          </w:p>
          <w:p w14:paraId="4356C91B" w14:textId="2FB80DBD" w:rsidR="00377FC0" w:rsidRPr="00CB0A78" w:rsidRDefault="00377FC0" w:rsidP="0032151B">
            <w:pPr>
              <w:rPr>
                <w:rFonts w:eastAsiaTheme="minorHAnsi" w:cs="Segoe UI"/>
                <w:sz w:val="18"/>
                <w:szCs w:val="18"/>
              </w:rPr>
            </w:pPr>
            <w:r w:rsidRPr="00CB0A78">
              <w:rPr>
                <w:rFonts w:eastAsiaTheme="minorHAnsi" w:cs="Segoe UI"/>
                <w:color w:val="C00000"/>
                <w:sz w:val="18"/>
                <w:szCs w:val="18"/>
              </w:rPr>
              <w:t>[paste query syntax here]</w:t>
            </w:r>
          </w:p>
        </w:tc>
        <w:tc>
          <w:tcPr>
            <w:tcW w:w="3240" w:type="dxa"/>
          </w:tcPr>
          <w:p w14:paraId="5A5139AA" w14:textId="4823DB30"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End: </w:t>
            </w:r>
          </w:p>
        </w:tc>
      </w:tr>
      <w:tr w:rsidR="0032151B" w:rsidRPr="00CB0A78" w14:paraId="455116C4" w14:textId="77777777" w:rsidTr="00331B4E">
        <w:trPr>
          <w:trHeight w:val="340"/>
        </w:trPr>
        <w:tc>
          <w:tcPr>
            <w:tcW w:w="1800" w:type="dxa"/>
            <w:vMerge/>
          </w:tcPr>
          <w:p w14:paraId="145E77AA" w14:textId="77777777" w:rsidR="0032151B" w:rsidRPr="00CB0A78" w:rsidRDefault="0032151B" w:rsidP="0032151B">
            <w:pPr>
              <w:rPr>
                <w:rFonts w:eastAsiaTheme="minorHAnsi" w:cs="Segoe UI"/>
                <w:b/>
                <w:sz w:val="18"/>
                <w:szCs w:val="18"/>
              </w:rPr>
            </w:pPr>
          </w:p>
        </w:tc>
        <w:tc>
          <w:tcPr>
            <w:tcW w:w="1440" w:type="dxa"/>
            <w:vMerge/>
          </w:tcPr>
          <w:p w14:paraId="072179EC" w14:textId="77777777" w:rsidR="0032151B" w:rsidRPr="00CB0A78" w:rsidRDefault="0032151B" w:rsidP="0032151B">
            <w:pPr>
              <w:rPr>
                <w:rFonts w:eastAsiaTheme="minorHAnsi" w:cs="Segoe UI"/>
                <w:sz w:val="18"/>
                <w:szCs w:val="18"/>
              </w:rPr>
            </w:pPr>
          </w:p>
        </w:tc>
        <w:tc>
          <w:tcPr>
            <w:tcW w:w="2880" w:type="dxa"/>
            <w:vMerge/>
          </w:tcPr>
          <w:p w14:paraId="2A4EF8F3" w14:textId="77777777" w:rsidR="0032151B" w:rsidRPr="00CB0A78" w:rsidRDefault="0032151B" w:rsidP="0032151B">
            <w:pPr>
              <w:rPr>
                <w:rFonts w:eastAsiaTheme="minorHAnsi" w:cs="Segoe UI"/>
                <w:sz w:val="18"/>
                <w:szCs w:val="18"/>
              </w:rPr>
            </w:pPr>
          </w:p>
        </w:tc>
        <w:tc>
          <w:tcPr>
            <w:tcW w:w="3240" w:type="dxa"/>
          </w:tcPr>
          <w:p w14:paraId="571114A0" w14:textId="229C9914"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Recurrence: </w:t>
            </w:r>
          </w:p>
        </w:tc>
      </w:tr>
      <w:tr w:rsidR="0032151B" w:rsidRPr="00CB0A78" w14:paraId="6A3E0CE5" w14:textId="77777777" w:rsidTr="00331B4E">
        <w:trPr>
          <w:trHeight w:val="340"/>
        </w:trPr>
        <w:tc>
          <w:tcPr>
            <w:tcW w:w="1800" w:type="dxa"/>
            <w:vMerge/>
          </w:tcPr>
          <w:p w14:paraId="52E33278" w14:textId="77777777" w:rsidR="0032151B" w:rsidRPr="00CB0A78" w:rsidRDefault="0032151B" w:rsidP="0032151B">
            <w:pPr>
              <w:rPr>
                <w:rFonts w:eastAsiaTheme="minorHAnsi" w:cs="Segoe UI"/>
                <w:b/>
                <w:sz w:val="18"/>
                <w:szCs w:val="18"/>
              </w:rPr>
            </w:pPr>
          </w:p>
        </w:tc>
        <w:tc>
          <w:tcPr>
            <w:tcW w:w="1440" w:type="dxa"/>
            <w:vMerge/>
          </w:tcPr>
          <w:p w14:paraId="71141A8E" w14:textId="77777777" w:rsidR="0032151B" w:rsidRPr="00CB0A78" w:rsidRDefault="0032151B" w:rsidP="0032151B">
            <w:pPr>
              <w:rPr>
                <w:rFonts w:eastAsiaTheme="minorHAnsi" w:cs="Segoe UI"/>
                <w:sz w:val="18"/>
                <w:szCs w:val="18"/>
              </w:rPr>
            </w:pPr>
          </w:p>
        </w:tc>
        <w:tc>
          <w:tcPr>
            <w:tcW w:w="2880" w:type="dxa"/>
            <w:vMerge/>
          </w:tcPr>
          <w:p w14:paraId="2B4BA82F" w14:textId="77777777" w:rsidR="0032151B" w:rsidRPr="00CB0A78" w:rsidRDefault="0032151B" w:rsidP="0032151B">
            <w:pPr>
              <w:rPr>
                <w:rFonts w:eastAsiaTheme="minorHAnsi" w:cs="Segoe UI"/>
                <w:sz w:val="18"/>
                <w:szCs w:val="18"/>
              </w:rPr>
            </w:pPr>
          </w:p>
        </w:tc>
        <w:tc>
          <w:tcPr>
            <w:tcW w:w="3240" w:type="dxa"/>
          </w:tcPr>
          <w:p w14:paraId="11865A2C" w14:textId="6CA96988"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Applied to: </w:t>
            </w:r>
          </w:p>
        </w:tc>
      </w:tr>
      <w:tr w:rsidR="0032151B" w:rsidRPr="00CB0A78" w14:paraId="71954876" w14:textId="77777777" w:rsidTr="00331B4E">
        <w:trPr>
          <w:trHeight w:val="420"/>
        </w:trPr>
        <w:tc>
          <w:tcPr>
            <w:tcW w:w="1800" w:type="dxa"/>
            <w:vMerge w:val="restart"/>
          </w:tcPr>
          <w:p w14:paraId="768EE61B" w14:textId="77777777" w:rsidR="0032151B" w:rsidRPr="00CB0A78" w:rsidRDefault="0032151B" w:rsidP="0032151B">
            <w:pPr>
              <w:rPr>
                <w:rFonts w:eastAsiaTheme="minorHAnsi" w:cs="Segoe UI"/>
                <w:b/>
                <w:sz w:val="18"/>
                <w:szCs w:val="18"/>
              </w:rPr>
            </w:pPr>
            <w:r w:rsidRPr="00CB0A78">
              <w:rPr>
                <w:rFonts w:eastAsiaTheme="minorHAnsi" w:cs="Segoe UI"/>
                <w:b/>
                <w:sz w:val="18"/>
                <w:szCs w:val="18"/>
              </w:rPr>
              <w:t>Update Servicing - Ring 2</w:t>
            </w:r>
          </w:p>
          <w:p w14:paraId="06AF8AF4" w14:textId="3C737585" w:rsidR="0032151B" w:rsidRPr="00CB0A78" w:rsidRDefault="0032151B" w:rsidP="004647AD">
            <w:pPr>
              <w:rPr>
                <w:rFonts w:eastAsiaTheme="minorHAnsi" w:cs="Segoe UI"/>
                <w:sz w:val="18"/>
                <w:szCs w:val="18"/>
              </w:rPr>
            </w:pPr>
            <w:r w:rsidRPr="00CB0A78">
              <w:rPr>
                <w:rFonts w:eastAsiaTheme="minorHAnsi" w:cs="Segoe UI"/>
                <w:sz w:val="18"/>
                <w:szCs w:val="18"/>
                <w:lang w:val="en-AU"/>
              </w:rPr>
              <w:t xml:space="preserve">Expanded pilot collection containing larger number of systems including those with </w:t>
            </w:r>
            <w:r w:rsidR="004647AD" w:rsidRPr="00CB0A78">
              <w:rPr>
                <w:rFonts w:eastAsiaTheme="minorHAnsi" w:cs="Segoe UI"/>
                <w:sz w:val="18"/>
                <w:szCs w:val="18"/>
                <w:lang w:val="en-AU"/>
              </w:rPr>
              <w:t>critical, non-standard</w:t>
            </w:r>
            <w:r w:rsidRPr="00CB0A78">
              <w:rPr>
                <w:rFonts w:eastAsiaTheme="minorHAnsi" w:cs="Segoe UI"/>
                <w:sz w:val="18"/>
                <w:szCs w:val="18"/>
                <w:lang w:val="en-AU"/>
              </w:rPr>
              <w:t xml:space="preserve"> </w:t>
            </w:r>
            <w:r w:rsidR="004647AD" w:rsidRPr="00CB0A78">
              <w:rPr>
                <w:rFonts w:eastAsiaTheme="minorHAnsi" w:cs="Segoe UI"/>
                <w:sz w:val="18"/>
                <w:szCs w:val="18"/>
                <w:lang w:val="en-AU"/>
              </w:rPr>
              <w:t>software</w:t>
            </w:r>
          </w:p>
        </w:tc>
        <w:tc>
          <w:tcPr>
            <w:tcW w:w="1440" w:type="dxa"/>
            <w:vMerge w:val="restart"/>
          </w:tcPr>
          <w:p w14:paraId="17725A21" w14:textId="3F45BA36" w:rsidR="0032151B" w:rsidRPr="00CB0A78" w:rsidRDefault="00377FC0" w:rsidP="0032151B">
            <w:pPr>
              <w:rPr>
                <w:rFonts w:eastAsiaTheme="minorHAnsi" w:cs="Segoe UI"/>
                <w:sz w:val="18"/>
                <w:szCs w:val="18"/>
                <w:lang w:val="en-AU"/>
              </w:rPr>
            </w:pPr>
            <w:r w:rsidRPr="00CB0A78">
              <w:rPr>
                <w:rFonts w:eastAsiaTheme="minorHAnsi" w:cs="Segoe UI"/>
                <w:color w:val="C00000"/>
                <w:sz w:val="18"/>
                <w:szCs w:val="18"/>
              </w:rPr>
              <w:t>[enter limiting collection name here]</w:t>
            </w:r>
          </w:p>
        </w:tc>
        <w:tc>
          <w:tcPr>
            <w:tcW w:w="2880" w:type="dxa"/>
            <w:vMerge w:val="restart"/>
          </w:tcPr>
          <w:p w14:paraId="22C6126A" w14:textId="77777777" w:rsidR="0032151B" w:rsidRPr="00CB0A78" w:rsidRDefault="008229EB" w:rsidP="0032151B">
            <w:pPr>
              <w:rPr>
                <w:rFonts w:eastAsiaTheme="minorHAnsi" w:cs="Segoe UI"/>
                <w:sz w:val="18"/>
                <w:szCs w:val="18"/>
              </w:rPr>
            </w:pPr>
            <w:r w:rsidRPr="00CB0A78">
              <w:rPr>
                <w:rFonts w:eastAsiaTheme="minorHAnsi" w:cs="Segoe UI"/>
                <w:sz w:val="18"/>
                <w:szCs w:val="18"/>
              </w:rPr>
              <w:t>Direct Rules:</w:t>
            </w:r>
          </w:p>
          <w:p w14:paraId="18F87344" w14:textId="13E6E1A4" w:rsidR="00377FC0" w:rsidRPr="00CB0A78" w:rsidRDefault="00377FC0" w:rsidP="0032151B">
            <w:pPr>
              <w:rPr>
                <w:rFonts w:eastAsiaTheme="minorHAnsi" w:cs="Segoe UI"/>
                <w:sz w:val="18"/>
                <w:szCs w:val="18"/>
                <w:lang w:val="en-AU"/>
              </w:rPr>
            </w:pPr>
            <w:r w:rsidRPr="00CB0A78">
              <w:rPr>
                <w:rFonts w:eastAsiaTheme="minorHAnsi" w:cs="Segoe UI"/>
                <w:color w:val="C00000"/>
                <w:sz w:val="18"/>
                <w:szCs w:val="18"/>
              </w:rPr>
              <w:t>[list direct rules here]</w:t>
            </w:r>
          </w:p>
        </w:tc>
        <w:tc>
          <w:tcPr>
            <w:tcW w:w="3240" w:type="dxa"/>
          </w:tcPr>
          <w:p w14:paraId="5BBCB5BF" w14:textId="1A913F28"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Name: </w:t>
            </w:r>
          </w:p>
        </w:tc>
      </w:tr>
      <w:tr w:rsidR="0032151B" w:rsidRPr="00CB0A78" w14:paraId="5E53C8CB" w14:textId="77777777" w:rsidTr="00331B4E">
        <w:trPr>
          <w:trHeight w:val="420"/>
        </w:trPr>
        <w:tc>
          <w:tcPr>
            <w:tcW w:w="1800" w:type="dxa"/>
            <w:vMerge/>
          </w:tcPr>
          <w:p w14:paraId="5FFC3567" w14:textId="77777777" w:rsidR="0032151B" w:rsidRPr="00CB0A78" w:rsidRDefault="0032151B" w:rsidP="0032151B">
            <w:pPr>
              <w:rPr>
                <w:rFonts w:eastAsiaTheme="minorHAnsi" w:cs="Segoe UI"/>
                <w:b/>
                <w:sz w:val="18"/>
                <w:szCs w:val="18"/>
              </w:rPr>
            </w:pPr>
          </w:p>
        </w:tc>
        <w:tc>
          <w:tcPr>
            <w:tcW w:w="1440" w:type="dxa"/>
            <w:vMerge/>
          </w:tcPr>
          <w:p w14:paraId="69998AB4" w14:textId="77777777" w:rsidR="0032151B" w:rsidRPr="00CB0A78" w:rsidRDefault="0032151B" w:rsidP="0032151B">
            <w:pPr>
              <w:rPr>
                <w:rFonts w:eastAsiaTheme="minorHAnsi" w:cs="Segoe UI"/>
                <w:sz w:val="18"/>
                <w:szCs w:val="18"/>
              </w:rPr>
            </w:pPr>
          </w:p>
        </w:tc>
        <w:tc>
          <w:tcPr>
            <w:tcW w:w="2880" w:type="dxa"/>
            <w:vMerge/>
          </w:tcPr>
          <w:p w14:paraId="426B16DF"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7A60601A" w14:textId="5130AD95"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Date: </w:t>
            </w:r>
          </w:p>
        </w:tc>
      </w:tr>
      <w:tr w:rsidR="0032151B" w:rsidRPr="00CB0A78" w14:paraId="63A3FED9" w14:textId="77777777" w:rsidTr="00331B4E">
        <w:trPr>
          <w:trHeight w:val="420"/>
        </w:trPr>
        <w:tc>
          <w:tcPr>
            <w:tcW w:w="1800" w:type="dxa"/>
            <w:vMerge/>
          </w:tcPr>
          <w:p w14:paraId="4F4AFD9F" w14:textId="77777777" w:rsidR="0032151B" w:rsidRPr="00CB0A78" w:rsidRDefault="0032151B" w:rsidP="0032151B">
            <w:pPr>
              <w:rPr>
                <w:rFonts w:eastAsiaTheme="minorHAnsi" w:cs="Segoe UI"/>
                <w:b/>
                <w:sz w:val="18"/>
                <w:szCs w:val="18"/>
              </w:rPr>
            </w:pPr>
          </w:p>
        </w:tc>
        <w:tc>
          <w:tcPr>
            <w:tcW w:w="1440" w:type="dxa"/>
            <w:vMerge/>
          </w:tcPr>
          <w:p w14:paraId="0AF0897E" w14:textId="77777777" w:rsidR="0032151B" w:rsidRPr="00CB0A78" w:rsidRDefault="0032151B" w:rsidP="0032151B">
            <w:pPr>
              <w:rPr>
                <w:rFonts w:eastAsiaTheme="minorHAnsi" w:cs="Segoe UI"/>
                <w:sz w:val="18"/>
                <w:szCs w:val="18"/>
              </w:rPr>
            </w:pPr>
          </w:p>
        </w:tc>
        <w:tc>
          <w:tcPr>
            <w:tcW w:w="2880" w:type="dxa"/>
            <w:vMerge/>
          </w:tcPr>
          <w:p w14:paraId="48D75A40"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1A4BA920" w14:textId="538014FB"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Start: </w:t>
            </w:r>
          </w:p>
        </w:tc>
      </w:tr>
      <w:tr w:rsidR="0032151B" w:rsidRPr="00CB0A78" w14:paraId="6D9B65EC" w14:textId="77777777" w:rsidTr="00331B4E">
        <w:trPr>
          <w:trHeight w:val="420"/>
        </w:trPr>
        <w:tc>
          <w:tcPr>
            <w:tcW w:w="1800" w:type="dxa"/>
            <w:vMerge/>
          </w:tcPr>
          <w:p w14:paraId="2574BCF3" w14:textId="77777777" w:rsidR="0032151B" w:rsidRPr="00CB0A78" w:rsidRDefault="0032151B" w:rsidP="0032151B">
            <w:pPr>
              <w:rPr>
                <w:rFonts w:eastAsiaTheme="minorHAnsi" w:cs="Segoe UI"/>
                <w:b/>
                <w:sz w:val="18"/>
                <w:szCs w:val="18"/>
              </w:rPr>
            </w:pPr>
          </w:p>
        </w:tc>
        <w:tc>
          <w:tcPr>
            <w:tcW w:w="1440" w:type="dxa"/>
            <w:vMerge/>
          </w:tcPr>
          <w:p w14:paraId="0A818242" w14:textId="77777777" w:rsidR="0032151B" w:rsidRPr="00CB0A78" w:rsidRDefault="0032151B" w:rsidP="0032151B">
            <w:pPr>
              <w:rPr>
                <w:rFonts w:eastAsiaTheme="minorHAnsi" w:cs="Segoe UI"/>
                <w:sz w:val="18"/>
                <w:szCs w:val="18"/>
              </w:rPr>
            </w:pPr>
          </w:p>
        </w:tc>
        <w:tc>
          <w:tcPr>
            <w:tcW w:w="2880" w:type="dxa"/>
            <w:vMerge w:val="restart"/>
          </w:tcPr>
          <w:p w14:paraId="1B62BF54" w14:textId="77777777" w:rsidR="0032151B" w:rsidRPr="00CB0A78" w:rsidRDefault="008229EB" w:rsidP="0032151B">
            <w:pPr>
              <w:rPr>
                <w:rFonts w:eastAsiaTheme="minorHAnsi" w:cs="Segoe UI"/>
                <w:sz w:val="18"/>
                <w:szCs w:val="18"/>
              </w:rPr>
            </w:pPr>
            <w:r w:rsidRPr="00CB0A78">
              <w:rPr>
                <w:rFonts w:eastAsiaTheme="minorHAnsi" w:cs="Segoe UI"/>
                <w:sz w:val="18"/>
                <w:szCs w:val="18"/>
              </w:rPr>
              <w:t>Query Syntax:</w:t>
            </w:r>
          </w:p>
          <w:p w14:paraId="256ED87F" w14:textId="3D461375" w:rsidR="00377FC0" w:rsidRPr="00CB0A78" w:rsidRDefault="00377FC0" w:rsidP="0032151B">
            <w:pPr>
              <w:rPr>
                <w:rFonts w:eastAsiaTheme="minorHAnsi" w:cs="Segoe UI"/>
                <w:color w:val="943634" w:themeColor="accent2" w:themeShade="BF"/>
                <w:sz w:val="18"/>
                <w:szCs w:val="18"/>
              </w:rPr>
            </w:pPr>
            <w:r w:rsidRPr="00CB0A78">
              <w:rPr>
                <w:rFonts w:eastAsiaTheme="minorHAnsi" w:cs="Segoe UI"/>
                <w:color w:val="C00000"/>
                <w:sz w:val="18"/>
                <w:szCs w:val="18"/>
              </w:rPr>
              <w:t>[paste query syntax here]</w:t>
            </w:r>
          </w:p>
        </w:tc>
        <w:tc>
          <w:tcPr>
            <w:tcW w:w="3240" w:type="dxa"/>
          </w:tcPr>
          <w:p w14:paraId="11E086AD" w14:textId="73B1B194"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End: </w:t>
            </w:r>
          </w:p>
        </w:tc>
      </w:tr>
      <w:tr w:rsidR="0032151B" w:rsidRPr="00CB0A78" w14:paraId="6135B693" w14:textId="77777777" w:rsidTr="00331B4E">
        <w:trPr>
          <w:trHeight w:val="420"/>
        </w:trPr>
        <w:tc>
          <w:tcPr>
            <w:tcW w:w="1800" w:type="dxa"/>
            <w:vMerge/>
          </w:tcPr>
          <w:p w14:paraId="7DA20F15" w14:textId="77777777" w:rsidR="0032151B" w:rsidRPr="00CB0A78" w:rsidRDefault="0032151B" w:rsidP="0032151B">
            <w:pPr>
              <w:rPr>
                <w:rFonts w:eastAsiaTheme="minorHAnsi" w:cs="Segoe UI"/>
                <w:b/>
                <w:sz w:val="18"/>
                <w:szCs w:val="18"/>
              </w:rPr>
            </w:pPr>
          </w:p>
        </w:tc>
        <w:tc>
          <w:tcPr>
            <w:tcW w:w="1440" w:type="dxa"/>
            <w:vMerge/>
          </w:tcPr>
          <w:p w14:paraId="4D299EAD" w14:textId="77777777" w:rsidR="0032151B" w:rsidRPr="00CB0A78" w:rsidRDefault="0032151B" w:rsidP="0032151B">
            <w:pPr>
              <w:rPr>
                <w:rFonts w:eastAsiaTheme="minorHAnsi" w:cs="Segoe UI"/>
                <w:sz w:val="18"/>
                <w:szCs w:val="18"/>
              </w:rPr>
            </w:pPr>
          </w:p>
        </w:tc>
        <w:tc>
          <w:tcPr>
            <w:tcW w:w="2880" w:type="dxa"/>
            <w:vMerge/>
          </w:tcPr>
          <w:p w14:paraId="50B92B0A"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3A797978" w14:textId="02F67727"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Recurrence: </w:t>
            </w:r>
          </w:p>
        </w:tc>
      </w:tr>
      <w:tr w:rsidR="0032151B" w:rsidRPr="00CB0A78" w14:paraId="04047E0D" w14:textId="77777777" w:rsidTr="00331B4E">
        <w:trPr>
          <w:trHeight w:val="420"/>
        </w:trPr>
        <w:tc>
          <w:tcPr>
            <w:tcW w:w="1800" w:type="dxa"/>
            <w:vMerge/>
          </w:tcPr>
          <w:p w14:paraId="64AA1844" w14:textId="77777777" w:rsidR="0032151B" w:rsidRPr="00CB0A78" w:rsidRDefault="0032151B" w:rsidP="0032151B">
            <w:pPr>
              <w:rPr>
                <w:rFonts w:eastAsiaTheme="minorHAnsi" w:cs="Segoe UI"/>
                <w:b/>
                <w:sz w:val="18"/>
                <w:szCs w:val="18"/>
              </w:rPr>
            </w:pPr>
          </w:p>
        </w:tc>
        <w:tc>
          <w:tcPr>
            <w:tcW w:w="1440" w:type="dxa"/>
            <w:vMerge/>
          </w:tcPr>
          <w:p w14:paraId="6C71D400" w14:textId="77777777" w:rsidR="0032151B" w:rsidRPr="00CB0A78" w:rsidRDefault="0032151B" w:rsidP="0032151B">
            <w:pPr>
              <w:rPr>
                <w:rFonts w:eastAsiaTheme="minorHAnsi" w:cs="Segoe UI"/>
                <w:sz w:val="18"/>
                <w:szCs w:val="18"/>
              </w:rPr>
            </w:pPr>
          </w:p>
        </w:tc>
        <w:tc>
          <w:tcPr>
            <w:tcW w:w="2880" w:type="dxa"/>
            <w:vMerge/>
          </w:tcPr>
          <w:p w14:paraId="65DEE208"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316B7F6E" w14:textId="4445B45C"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Applied to: </w:t>
            </w:r>
          </w:p>
        </w:tc>
      </w:tr>
      <w:tr w:rsidR="0032151B" w:rsidRPr="00CB0A78" w14:paraId="71ADF552" w14:textId="77777777" w:rsidTr="00331B4E">
        <w:trPr>
          <w:trHeight w:val="260"/>
        </w:trPr>
        <w:tc>
          <w:tcPr>
            <w:tcW w:w="1800" w:type="dxa"/>
            <w:vMerge w:val="restart"/>
          </w:tcPr>
          <w:p w14:paraId="6D0DCE5C" w14:textId="77777777" w:rsidR="0032151B" w:rsidRPr="00CB0A78" w:rsidRDefault="0032151B" w:rsidP="0032151B">
            <w:pPr>
              <w:rPr>
                <w:rFonts w:eastAsiaTheme="minorHAnsi" w:cs="Segoe UI"/>
                <w:b/>
                <w:sz w:val="18"/>
                <w:szCs w:val="18"/>
              </w:rPr>
            </w:pPr>
            <w:r w:rsidRPr="00CB0A78">
              <w:rPr>
                <w:rFonts w:eastAsiaTheme="minorHAnsi" w:cs="Segoe UI"/>
                <w:b/>
                <w:sz w:val="18"/>
                <w:szCs w:val="18"/>
              </w:rPr>
              <w:t>Update Servicing - Ring 3</w:t>
            </w:r>
          </w:p>
          <w:p w14:paraId="1B84ADA4" w14:textId="59BD195C" w:rsidR="0032151B" w:rsidRPr="00CB0A78" w:rsidRDefault="0032151B" w:rsidP="0032151B">
            <w:pPr>
              <w:rPr>
                <w:rFonts w:eastAsiaTheme="minorHAnsi" w:cs="Segoe UI"/>
                <w:sz w:val="18"/>
                <w:szCs w:val="18"/>
              </w:rPr>
            </w:pPr>
            <w:r w:rsidRPr="00CB0A78">
              <w:rPr>
                <w:rFonts w:eastAsiaTheme="minorHAnsi" w:cs="Segoe UI"/>
                <w:sz w:val="18"/>
                <w:szCs w:val="18"/>
                <w:lang w:val="en-AU"/>
              </w:rPr>
              <w:t>Enterprise-wide deployment collection</w:t>
            </w:r>
          </w:p>
        </w:tc>
        <w:tc>
          <w:tcPr>
            <w:tcW w:w="1440" w:type="dxa"/>
            <w:vMerge w:val="restart"/>
          </w:tcPr>
          <w:p w14:paraId="4C063542" w14:textId="21F1F0ED" w:rsidR="0032151B" w:rsidRPr="00CB0A78" w:rsidRDefault="00377FC0" w:rsidP="0032151B">
            <w:pPr>
              <w:rPr>
                <w:rFonts w:eastAsiaTheme="minorHAnsi" w:cs="Segoe UI"/>
                <w:sz w:val="18"/>
                <w:szCs w:val="18"/>
                <w:lang w:val="en-AU"/>
              </w:rPr>
            </w:pPr>
            <w:r w:rsidRPr="00CB0A78">
              <w:rPr>
                <w:rFonts w:eastAsiaTheme="minorHAnsi" w:cs="Segoe UI"/>
                <w:color w:val="C00000"/>
                <w:sz w:val="18"/>
                <w:szCs w:val="18"/>
              </w:rPr>
              <w:t>[enter limiting collection name here]</w:t>
            </w:r>
          </w:p>
        </w:tc>
        <w:tc>
          <w:tcPr>
            <w:tcW w:w="2880" w:type="dxa"/>
            <w:vMerge w:val="restart"/>
          </w:tcPr>
          <w:p w14:paraId="2DEBB70F" w14:textId="77777777" w:rsidR="0032151B" w:rsidRPr="00CB0A78" w:rsidRDefault="008229EB" w:rsidP="0032151B">
            <w:pPr>
              <w:rPr>
                <w:rFonts w:eastAsiaTheme="minorHAnsi" w:cs="Segoe UI"/>
                <w:sz w:val="18"/>
                <w:szCs w:val="18"/>
              </w:rPr>
            </w:pPr>
            <w:r w:rsidRPr="00CB0A78">
              <w:rPr>
                <w:rFonts w:eastAsiaTheme="minorHAnsi" w:cs="Segoe UI"/>
                <w:sz w:val="18"/>
                <w:szCs w:val="18"/>
              </w:rPr>
              <w:t>Direct Rules:</w:t>
            </w:r>
          </w:p>
          <w:p w14:paraId="25360629" w14:textId="292C3120" w:rsidR="00377FC0" w:rsidRPr="00CB0A78" w:rsidRDefault="00377FC0" w:rsidP="0032151B">
            <w:pPr>
              <w:rPr>
                <w:rFonts w:eastAsiaTheme="minorHAnsi" w:cs="Segoe UI"/>
                <w:sz w:val="18"/>
                <w:szCs w:val="18"/>
                <w:lang w:val="en-AU"/>
              </w:rPr>
            </w:pPr>
            <w:r w:rsidRPr="00CB0A78">
              <w:rPr>
                <w:rFonts w:eastAsiaTheme="minorHAnsi" w:cs="Segoe UI"/>
                <w:color w:val="C00000"/>
                <w:sz w:val="18"/>
                <w:szCs w:val="18"/>
              </w:rPr>
              <w:t>[list direct rules here]</w:t>
            </w:r>
          </w:p>
        </w:tc>
        <w:tc>
          <w:tcPr>
            <w:tcW w:w="3240" w:type="dxa"/>
          </w:tcPr>
          <w:p w14:paraId="1F21E07E" w14:textId="05BB7D8A"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Name: </w:t>
            </w:r>
          </w:p>
        </w:tc>
      </w:tr>
      <w:tr w:rsidR="0032151B" w:rsidRPr="00CB0A78" w14:paraId="6E87D5DF" w14:textId="77777777" w:rsidTr="00331B4E">
        <w:trPr>
          <w:trHeight w:val="260"/>
        </w:trPr>
        <w:tc>
          <w:tcPr>
            <w:tcW w:w="1800" w:type="dxa"/>
            <w:vMerge/>
          </w:tcPr>
          <w:p w14:paraId="2D00746D" w14:textId="77777777" w:rsidR="0032151B" w:rsidRPr="00CB0A78" w:rsidRDefault="0032151B" w:rsidP="0032151B">
            <w:pPr>
              <w:rPr>
                <w:rFonts w:eastAsiaTheme="minorHAnsi" w:cs="Segoe UI"/>
                <w:b/>
                <w:sz w:val="18"/>
                <w:szCs w:val="18"/>
              </w:rPr>
            </w:pPr>
          </w:p>
        </w:tc>
        <w:tc>
          <w:tcPr>
            <w:tcW w:w="1440" w:type="dxa"/>
            <w:vMerge/>
          </w:tcPr>
          <w:p w14:paraId="057F54B7" w14:textId="77777777" w:rsidR="0032151B" w:rsidRPr="00CB0A78" w:rsidRDefault="0032151B" w:rsidP="0032151B">
            <w:pPr>
              <w:rPr>
                <w:rFonts w:eastAsiaTheme="minorHAnsi" w:cs="Segoe UI"/>
                <w:sz w:val="18"/>
                <w:szCs w:val="18"/>
              </w:rPr>
            </w:pPr>
          </w:p>
        </w:tc>
        <w:tc>
          <w:tcPr>
            <w:tcW w:w="2880" w:type="dxa"/>
            <w:vMerge/>
          </w:tcPr>
          <w:p w14:paraId="00E19F2A"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283AB03D" w14:textId="04CBD33B"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Date: </w:t>
            </w:r>
          </w:p>
        </w:tc>
      </w:tr>
      <w:tr w:rsidR="0032151B" w:rsidRPr="00CB0A78" w14:paraId="41ABE4CA" w14:textId="77777777" w:rsidTr="00331B4E">
        <w:trPr>
          <w:trHeight w:val="260"/>
        </w:trPr>
        <w:tc>
          <w:tcPr>
            <w:tcW w:w="1800" w:type="dxa"/>
            <w:vMerge/>
          </w:tcPr>
          <w:p w14:paraId="6C24B150" w14:textId="77777777" w:rsidR="0032151B" w:rsidRPr="00CB0A78" w:rsidRDefault="0032151B" w:rsidP="0032151B">
            <w:pPr>
              <w:rPr>
                <w:rFonts w:eastAsiaTheme="minorHAnsi" w:cs="Segoe UI"/>
                <w:b/>
                <w:sz w:val="18"/>
                <w:szCs w:val="18"/>
              </w:rPr>
            </w:pPr>
          </w:p>
        </w:tc>
        <w:tc>
          <w:tcPr>
            <w:tcW w:w="1440" w:type="dxa"/>
            <w:vMerge/>
          </w:tcPr>
          <w:p w14:paraId="56B33A14" w14:textId="77777777" w:rsidR="0032151B" w:rsidRPr="00CB0A78" w:rsidRDefault="0032151B" w:rsidP="0032151B">
            <w:pPr>
              <w:rPr>
                <w:rFonts w:eastAsiaTheme="minorHAnsi" w:cs="Segoe UI"/>
                <w:sz w:val="18"/>
                <w:szCs w:val="18"/>
              </w:rPr>
            </w:pPr>
          </w:p>
        </w:tc>
        <w:tc>
          <w:tcPr>
            <w:tcW w:w="2880" w:type="dxa"/>
            <w:vMerge/>
          </w:tcPr>
          <w:p w14:paraId="34C80063"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25A18D06" w14:textId="1A732579"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Start: </w:t>
            </w:r>
          </w:p>
        </w:tc>
      </w:tr>
      <w:tr w:rsidR="0032151B" w:rsidRPr="00CB0A78" w14:paraId="4D3E59FE" w14:textId="77777777" w:rsidTr="00331B4E">
        <w:trPr>
          <w:trHeight w:val="260"/>
        </w:trPr>
        <w:tc>
          <w:tcPr>
            <w:tcW w:w="1800" w:type="dxa"/>
            <w:vMerge/>
          </w:tcPr>
          <w:p w14:paraId="7A74E967" w14:textId="77777777" w:rsidR="0032151B" w:rsidRPr="00CB0A78" w:rsidRDefault="0032151B" w:rsidP="0032151B">
            <w:pPr>
              <w:rPr>
                <w:rFonts w:eastAsiaTheme="minorHAnsi" w:cs="Segoe UI"/>
                <w:b/>
                <w:sz w:val="18"/>
                <w:szCs w:val="18"/>
              </w:rPr>
            </w:pPr>
          </w:p>
        </w:tc>
        <w:tc>
          <w:tcPr>
            <w:tcW w:w="1440" w:type="dxa"/>
            <w:vMerge/>
          </w:tcPr>
          <w:p w14:paraId="722B1451" w14:textId="77777777" w:rsidR="0032151B" w:rsidRPr="00CB0A78" w:rsidRDefault="0032151B" w:rsidP="0032151B">
            <w:pPr>
              <w:rPr>
                <w:rFonts w:eastAsiaTheme="minorHAnsi" w:cs="Segoe UI"/>
                <w:sz w:val="18"/>
                <w:szCs w:val="18"/>
              </w:rPr>
            </w:pPr>
          </w:p>
        </w:tc>
        <w:tc>
          <w:tcPr>
            <w:tcW w:w="2880" w:type="dxa"/>
            <w:vMerge w:val="restart"/>
          </w:tcPr>
          <w:p w14:paraId="5D6417B0" w14:textId="77777777" w:rsidR="0032151B" w:rsidRPr="00CB0A78" w:rsidRDefault="008229EB" w:rsidP="0032151B">
            <w:pPr>
              <w:rPr>
                <w:rFonts w:eastAsiaTheme="minorHAnsi" w:cs="Segoe UI"/>
                <w:sz w:val="18"/>
                <w:szCs w:val="18"/>
              </w:rPr>
            </w:pPr>
            <w:r w:rsidRPr="00CB0A78">
              <w:rPr>
                <w:rFonts w:eastAsiaTheme="minorHAnsi" w:cs="Segoe UI"/>
                <w:sz w:val="18"/>
                <w:szCs w:val="18"/>
              </w:rPr>
              <w:t>Query Syntax:</w:t>
            </w:r>
          </w:p>
          <w:p w14:paraId="79B76A06" w14:textId="7E8A543F" w:rsidR="00377FC0" w:rsidRPr="00CB0A78" w:rsidRDefault="00377FC0" w:rsidP="0032151B">
            <w:pPr>
              <w:rPr>
                <w:rFonts w:eastAsiaTheme="minorHAnsi" w:cs="Segoe UI"/>
                <w:color w:val="943634" w:themeColor="accent2" w:themeShade="BF"/>
                <w:sz w:val="18"/>
                <w:szCs w:val="18"/>
              </w:rPr>
            </w:pPr>
            <w:r w:rsidRPr="00CB0A78">
              <w:rPr>
                <w:rFonts w:eastAsiaTheme="minorHAnsi" w:cs="Segoe UI"/>
                <w:color w:val="C00000"/>
                <w:sz w:val="18"/>
                <w:szCs w:val="18"/>
              </w:rPr>
              <w:lastRenderedPageBreak/>
              <w:t>[paste query syntax here]</w:t>
            </w:r>
          </w:p>
        </w:tc>
        <w:tc>
          <w:tcPr>
            <w:tcW w:w="3240" w:type="dxa"/>
          </w:tcPr>
          <w:p w14:paraId="0D45E3BC" w14:textId="4E715EC9" w:rsidR="0032151B" w:rsidRPr="00CB0A78" w:rsidRDefault="0032151B" w:rsidP="0032151B">
            <w:pPr>
              <w:rPr>
                <w:rFonts w:eastAsiaTheme="minorHAnsi" w:cs="Segoe UI"/>
                <w:sz w:val="18"/>
                <w:szCs w:val="18"/>
                <w:lang w:val="en-AU"/>
              </w:rPr>
            </w:pPr>
            <w:r w:rsidRPr="00CB0A78">
              <w:rPr>
                <w:rFonts w:eastAsiaTheme="minorHAnsi" w:cs="Segoe UI"/>
                <w:sz w:val="18"/>
                <w:szCs w:val="18"/>
              </w:rPr>
              <w:lastRenderedPageBreak/>
              <w:t xml:space="preserve">End: </w:t>
            </w:r>
          </w:p>
        </w:tc>
      </w:tr>
      <w:tr w:rsidR="0032151B" w:rsidRPr="00CB0A78" w14:paraId="66C4A839" w14:textId="77777777" w:rsidTr="00331B4E">
        <w:trPr>
          <w:trHeight w:val="260"/>
        </w:trPr>
        <w:tc>
          <w:tcPr>
            <w:tcW w:w="1800" w:type="dxa"/>
            <w:vMerge/>
          </w:tcPr>
          <w:p w14:paraId="6C0F560A" w14:textId="77777777" w:rsidR="0032151B" w:rsidRPr="00CB0A78" w:rsidRDefault="0032151B" w:rsidP="0032151B">
            <w:pPr>
              <w:rPr>
                <w:rFonts w:eastAsiaTheme="minorHAnsi" w:cs="Segoe UI"/>
                <w:b/>
                <w:sz w:val="18"/>
                <w:szCs w:val="18"/>
              </w:rPr>
            </w:pPr>
          </w:p>
        </w:tc>
        <w:tc>
          <w:tcPr>
            <w:tcW w:w="1440" w:type="dxa"/>
            <w:vMerge/>
          </w:tcPr>
          <w:p w14:paraId="2364A5A3" w14:textId="77777777" w:rsidR="0032151B" w:rsidRPr="00CB0A78" w:rsidRDefault="0032151B" w:rsidP="0032151B">
            <w:pPr>
              <w:rPr>
                <w:rFonts w:eastAsiaTheme="minorHAnsi" w:cs="Segoe UI"/>
                <w:sz w:val="18"/>
                <w:szCs w:val="18"/>
              </w:rPr>
            </w:pPr>
          </w:p>
        </w:tc>
        <w:tc>
          <w:tcPr>
            <w:tcW w:w="2880" w:type="dxa"/>
            <w:vMerge/>
          </w:tcPr>
          <w:p w14:paraId="6733162F"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118CEF4A" w14:textId="6E4E17F6"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Recurrence: </w:t>
            </w:r>
          </w:p>
        </w:tc>
      </w:tr>
      <w:tr w:rsidR="0032151B" w:rsidRPr="00CB0A78" w14:paraId="3C6DFCA0" w14:textId="77777777" w:rsidTr="00331B4E">
        <w:trPr>
          <w:trHeight w:val="260"/>
        </w:trPr>
        <w:tc>
          <w:tcPr>
            <w:tcW w:w="1800" w:type="dxa"/>
            <w:vMerge/>
          </w:tcPr>
          <w:p w14:paraId="21767158" w14:textId="77777777" w:rsidR="0032151B" w:rsidRPr="00CB0A78" w:rsidRDefault="0032151B" w:rsidP="0032151B">
            <w:pPr>
              <w:rPr>
                <w:rFonts w:eastAsiaTheme="minorHAnsi" w:cs="Segoe UI"/>
                <w:b/>
                <w:sz w:val="18"/>
                <w:szCs w:val="18"/>
              </w:rPr>
            </w:pPr>
          </w:p>
        </w:tc>
        <w:tc>
          <w:tcPr>
            <w:tcW w:w="1440" w:type="dxa"/>
            <w:vMerge/>
          </w:tcPr>
          <w:p w14:paraId="57E70041" w14:textId="77777777" w:rsidR="0032151B" w:rsidRPr="00CB0A78" w:rsidRDefault="0032151B" w:rsidP="0032151B">
            <w:pPr>
              <w:rPr>
                <w:rFonts w:eastAsiaTheme="minorHAnsi" w:cs="Segoe UI"/>
                <w:sz w:val="18"/>
                <w:szCs w:val="18"/>
              </w:rPr>
            </w:pPr>
          </w:p>
        </w:tc>
        <w:tc>
          <w:tcPr>
            <w:tcW w:w="2880" w:type="dxa"/>
            <w:vMerge/>
          </w:tcPr>
          <w:p w14:paraId="54019BCC" w14:textId="77777777" w:rsidR="0032151B" w:rsidRPr="00CB0A78" w:rsidRDefault="0032151B" w:rsidP="0032151B">
            <w:pPr>
              <w:rPr>
                <w:rFonts w:eastAsiaTheme="minorHAnsi" w:cs="Segoe UI"/>
                <w:color w:val="943634" w:themeColor="accent2" w:themeShade="BF"/>
                <w:sz w:val="18"/>
                <w:szCs w:val="18"/>
              </w:rPr>
            </w:pPr>
          </w:p>
        </w:tc>
        <w:tc>
          <w:tcPr>
            <w:tcW w:w="3240" w:type="dxa"/>
          </w:tcPr>
          <w:p w14:paraId="3765189C" w14:textId="44FA3B7E" w:rsidR="0032151B" w:rsidRPr="00CB0A78" w:rsidRDefault="0032151B" w:rsidP="0032151B">
            <w:pPr>
              <w:rPr>
                <w:rFonts w:eastAsiaTheme="minorHAnsi" w:cs="Segoe UI"/>
                <w:sz w:val="18"/>
                <w:szCs w:val="18"/>
                <w:lang w:val="en-AU"/>
              </w:rPr>
            </w:pPr>
            <w:r w:rsidRPr="00CB0A78">
              <w:rPr>
                <w:rFonts w:eastAsiaTheme="minorHAnsi" w:cs="Segoe UI"/>
                <w:sz w:val="18"/>
                <w:szCs w:val="18"/>
              </w:rPr>
              <w:t xml:space="preserve">Applied to: </w:t>
            </w:r>
          </w:p>
        </w:tc>
      </w:tr>
    </w:tbl>
    <w:p w14:paraId="7DCD0F97" w14:textId="2E2E7FE0" w:rsidR="00D20752" w:rsidRPr="00D20752" w:rsidRDefault="00D20752" w:rsidP="00D20752">
      <w:pPr>
        <w:spacing w:line="240" w:lineRule="auto"/>
        <w:rPr>
          <w:bCs/>
          <w:color w:val="008AC8"/>
          <w:sz w:val="18"/>
          <w:szCs w:val="18"/>
        </w:rPr>
      </w:pPr>
      <w:bookmarkStart w:id="21" w:name="_Toc450809710"/>
      <w:bookmarkStart w:id="22" w:name="_Toc464721927"/>
      <w:r w:rsidRPr="00D20752">
        <w:rPr>
          <w:bCs/>
          <w:color w:val="008AC8"/>
          <w:sz w:val="18"/>
          <w:szCs w:val="18"/>
        </w:rPr>
        <w:t xml:space="preserve">Table </w:t>
      </w:r>
      <w:r w:rsidRPr="00D20752">
        <w:rPr>
          <w:bCs/>
          <w:color w:val="008AC8"/>
          <w:sz w:val="18"/>
          <w:szCs w:val="18"/>
        </w:rPr>
        <w:fldChar w:fldCharType="begin"/>
      </w:r>
      <w:r w:rsidRPr="00D20752">
        <w:rPr>
          <w:bCs/>
          <w:color w:val="008AC8"/>
          <w:sz w:val="18"/>
          <w:szCs w:val="18"/>
        </w:rPr>
        <w:instrText xml:space="preserve"> SEQ Table \* ARABIC </w:instrText>
      </w:r>
      <w:r w:rsidRPr="00D20752">
        <w:rPr>
          <w:bCs/>
          <w:color w:val="008AC8"/>
          <w:sz w:val="18"/>
          <w:szCs w:val="18"/>
        </w:rPr>
        <w:fldChar w:fldCharType="separate"/>
      </w:r>
      <w:r w:rsidR="004647AD">
        <w:rPr>
          <w:bCs/>
          <w:noProof/>
          <w:color w:val="008AC8"/>
          <w:sz w:val="18"/>
          <w:szCs w:val="18"/>
        </w:rPr>
        <w:t>3</w:t>
      </w:r>
      <w:r w:rsidRPr="00D20752">
        <w:rPr>
          <w:bCs/>
          <w:noProof/>
          <w:color w:val="008AC8"/>
          <w:sz w:val="18"/>
          <w:szCs w:val="18"/>
        </w:rPr>
        <w:fldChar w:fldCharType="end"/>
      </w:r>
      <w:r w:rsidRPr="00D20752">
        <w:rPr>
          <w:bCs/>
          <w:color w:val="008AC8"/>
          <w:sz w:val="18"/>
          <w:szCs w:val="18"/>
        </w:rPr>
        <w:t xml:space="preserve"> – </w:t>
      </w:r>
      <w:bookmarkEnd w:id="21"/>
      <w:r>
        <w:rPr>
          <w:bCs/>
          <w:color w:val="008AC8"/>
          <w:sz w:val="18"/>
          <w:szCs w:val="18"/>
        </w:rPr>
        <w:t>Collection Configuration</w:t>
      </w:r>
      <w:bookmarkEnd w:id="22"/>
    </w:p>
    <w:p w14:paraId="6C3F103F" w14:textId="42A7B27E" w:rsidR="00831500" w:rsidRDefault="00831500" w:rsidP="00831500">
      <w:pPr>
        <w:pStyle w:val="Heading2Numbered"/>
      </w:pPr>
      <w:bookmarkStart w:id="23" w:name="_Toc464721948"/>
      <w:r>
        <w:t>Deploy</w:t>
      </w:r>
      <w:r w:rsidR="003175AB">
        <w:t>ment Configuration</w:t>
      </w:r>
      <w:bookmarkEnd w:id="23"/>
    </w:p>
    <w:p w14:paraId="578E68DC" w14:textId="5634F290" w:rsidR="00881F75" w:rsidRDefault="003175AB" w:rsidP="003175AB">
      <w:r>
        <w:t xml:space="preserve">In order to limit the administrative burden of managing the deployments, the settings for </w:t>
      </w:r>
      <w:r w:rsidR="00E458D5">
        <w:t>each deployment</w:t>
      </w:r>
      <w:r>
        <w:t xml:space="preserve"> (regardless of the ring being targeted) should be consistent. </w:t>
      </w:r>
      <w:r w:rsidR="00AE46E3">
        <w:t xml:space="preserve">Refer to the table below for your organization’s standard </w:t>
      </w:r>
      <w:r w:rsidR="00E16046">
        <w:t xml:space="preserve">configuration for </w:t>
      </w:r>
      <w:r w:rsidR="00AE46E3">
        <w:t>update deployment</w:t>
      </w:r>
      <w:r w:rsidR="00E16046">
        <w:t>s</w:t>
      </w:r>
      <w:r w:rsidR="00AE46E3">
        <w:t>.</w:t>
      </w:r>
    </w:p>
    <w:p w14:paraId="4E9FB572" w14:textId="7C366664" w:rsidR="00DC0230" w:rsidRDefault="00DC0230" w:rsidP="003175AB">
      <w:r>
        <w:t>Using the ringed deployment approach, administrators have some flexibility for managing the deployments.</w:t>
      </w:r>
    </w:p>
    <w:p w14:paraId="5650D0BA" w14:textId="37BD0FA0" w:rsidR="00881F75" w:rsidRDefault="00DC0230" w:rsidP="00DC0230">
      <w:pPr>
        <w:pStyle w:val="ListBullet"/>
      </w:pPr>
      <w:r w:rsidRPr="00DC0230">
        <w:rPr>
          <w:b/>
        </w:rPr>
        <w:t>Option 1:</w:t>
      </w:r>
      <w:r>
        <w:t xml:space="preserve"> Create a separate (new) deployment for each ring as testing progresses through the cycle.</w:t>
      </w:r>
    </w:p>
    <w:p w14:paraId="15F78863" w14:textId="7720B1DF" w:rsidR="00DC0230" w:rsidRDefault="00DC0230" w:rsidP="00DC0230">
      <w:pPr>
        <w:pStyle w:val="ListBullet"/>
      </w:pPr>
      <w:r w:rsidRPr="00DC0230">
        <w:rPr>
          <w:b/>
        </w:rPr>
        <w:t>Option 2:</w:t>
      </w:r>
      <w:r>
        <w:t xml:space="preserve"> Use the same deployment for all rings, and just change the target collection (ring) and schedule settings </w:t>
      </w:r>
      <w:r w:rsidR="00CE3668">
        <w:t xml:space="preserve">accordingly </w:t>
      </w:r>
      <w:r>
        <w:t>as testing progresses through the cycle.</w:t>
      </w:r>
    </w:p>
    <w:p w14:paraId="3BC124CE" w14:textId="48079DE1" w:rsidR="00DC0230" w:rsidRDefault="00DC0230" w:rsidP="00DC0230">
      <w:pPr>
        <w:pStyle w:val="ListBullet"/>
        <w:numPr>
          <w:ilvl w:val="0"/>
          <w:numId w:val="0"/>
        </w:numPr>
        <w:ind w:left="720" w:hanging="360"/>
      </w:pPr>
    </w:p>
    <w:p w14:paraId="6740A597" w14:textId="72259417" w:rsidR="00DC0230" w:rsidRPr="00AE46E3" w:rsidRDefault="00DC0230" w:rsidP="00DC0230">
      <w:pPr>
        <w:pStyle w:val="Note"/>
        <w:rPr>
          <w:color w:val="1F497D" w:themeColor="text2"/>
          <w:sz w:val="20"/>
          <w:szCs w:val="20"/>
        </w:rPr>
      </w:pPr>
      <w:r w:rsidRPr="00AE46E3">
        <w:rPr>
          <w:b/>
          <w:color w:val="1F497D" w:themeColor="text2"/>
          <w:sz w:val="20"/>
          <w:szCs w:val="20"/>
        </w:rPr>
        <w:t>NOTE:</w:t>
      </w:r>
      <w:r w:rsidRPr="00AE46E3">
        <w:rPr>
          <w:color w:val="1F497D" w:themeColor="text2"/>
          <w:sz w:val="20"/>
          <w:szCs w:val="20"/>
        </w:rPr>
        <w:t xml:space="preserve"> </w:t>
      </w:r>
      <w:r w:rsidR="00AE46E3" w:rsidRPr="00AE46E3">
        <w:rPr>
          <w:color w:val="1F497D" w:themeColor="text2"/>
          <w:sz w:val="20"/>
          <w:szCs w:val="20"/>
        </w:rPr>
        <w:t>Since security-only updates do not contain fixes from previous months, it is recommen</w:t>
      </w:r>
      <w:r w:rsidR="00CE3668">
        <w:rPr>
          <w:color w:val="1F497D" w:themeColor="text2"/>
          <w:sz w:val="20"/>
          <w:szCs w:val="20"/>
        </w:rPr>
        <w:t>d</w:t>
      </w:r>
      <w:r w:rsidR="00AE46E3" w:rsidRPr="00AE46E3">
        <w:rPr>
          <w:color w:val="1F497D" w:themeColor="text2"/>
          <w:sz w:val="20"/>
          <w:szCs w:val="20"/>
        </w:rPr>
        <w:t>ed to retain the earlier deployments for a period of time to ensure compliance.</w:t>
      </w:r>
      <w:r w:rsidR="005036FE">
        <w:rPr>
          <w:color w:val="1F497D" w:themeColor="text2"/>
          <w:sz w:val="20"/>
          <w:szCs w:val="20"/>
        </w:rPr>
        <w:t xml:space="preserve"> </w:t>
      </w:r>
      <w:r w:rsidR="005036FE" w:rsidRPr="005036FE">
        <w:rPr>
          <w:color w:val="1F497D" w:themeColor="text2"/>
          <w:sz w:val="20"/>
          <w:szCs w:val="20"/>
          <w:u w:val="single"/>
        </w:rPr>
        <w:t>At a minimum, the security-only updates should remain deployed until they are included in the organization</w:t>
      </w:r>
      <w:r w:rsidR="00A50450">
        <w:rPr>
          <w:color w:val="1F497D" w:themeColor="text2"/>
          <w:sz w:val="20"/>
          <w:szCs w:val="20"/>
          <w:u w:val="single"/>
        </w:rPr>
        <w:t>’</w:t>
      </w:r>
      <w:r w:rsidR="005036FE" w:rsidRPr="005036FE">
        <w:rPr>
          <w:color w:val="1F497D" w:themeColor="text2"/>
          <w:sz w:val="20"/>
          <w:szCs w:val="20"/>
          <w:u w:val="single"/>
        </w:rPr>
        <w:t>s OS baseline image.</w:t>
      </w:r>
    </w:p>
    <w:p w14:paraId="50BDB108" w14:textId="5A9F085A" w:rsidR="00AE46E3" w:rsidRPr="00AE46E3" w:rsidRDefault="00AE46E3" w:rsidP="00DC0230">
      <w:pPr>
        <w:pStyle w:val="Note"/>
        <w:rPr>
          <w:color w:val="1F497D" w:themeColor="text2"/>
          <w:sz w:val="20"/>
          <w:szCs w:val="20"/>
        </w:rPr>
      </w:pPr>
      <w:r w:rsidRPr="00AE46E3">
        <w:rPr>
          <w:color w:val="1F497D" w:themeColor="text2"/>
          <w:sz w:val="20"/>
          <w:szCs w:val="20"/>
        </w:rPr>
        <w:t>This isn’t necessary with the monthly rollups since they are cumulative.</w:t>
      </w:r>
    </w:p>
    <w:p w14:paraId="56B1EB45" w14:textId="77777777" w:rsidR="00DC0230" w:rsidRDefault="00DC0230" w:rsidP="003175AB"/>
    <w:p w14:paraId="3D64E59E" w14:textId="4F166D15" w:rsidR="003175AB" w:rsidRDefault="003175AB" w:rsidP="003175AB">
      <w:r>
        <w:t xml:space="preserve">Another recommendation is to append the target </w:t>
      </w:r>
      <w:r w:rsidR="009A41F4">
        <w:t xml:space="preserve">collection’s </w:t>
      </w:r>
      <w:r>
        <w:t>ring number and applicable release month and year of the update/rollup to the name of the deployment.</w:t>
      </w:r>
    </w:p>
    <w:p w14:paraId="2A6392A0" w14:textId="577AD674" w:rsidR="003E3A2F" w:rsidRDefault="003E3A2F" w:rsidP="003175AB">
      <w:r>
        <w:t>Adjustment of the deployment(s) settings may be necessary after the first one or two deployment cycles, but overall, they should require little modification/management as the process matures.</w:t>
      </w:r>
    </w:p>
    <w:p w14:paraId="1E81F8A2" w14:textId="4AC85909" w:rsidR="00CC01B6" w:rsidRDefault="00CC01B6" w:rsidP="003175AB">
      <w:r>
        <w:t>Use the table below to input the customized deployment settings for your organization.</w:t>
      </w:r>
    </w:p>
    <w:tbl>
      <w:tblPr>
        <w:tblStyle w:val="TableGrid"/>
        <w:tblW w:w="4944" w:type="pct"/>
        <w:tblLook w:val="04A0" w:firstRow="1" w:lastRow="0" w:firstColumn="1" w:lastColumn="0" w:noHBand="0" w:noVBand="1"/>
      </w:tblPr>
      <w:tblGrid>
        <w:gridCol w:w="2070"/>
        <w:gridCol w:w="2880"/>
        <w:gridCol w:w="4305"/>
      </w:tblGrid>
      <w:tr w:rsidR="00FB15F9" w:rsidRPr="00CB0A78" w14:paraId="5714B0F0" w14:textId="77777777" w:rsidTr="00406FB7">
        <w:trPr>
          <w:cnfStyle w:val="100000000000" w:firstRow="1" w:lastRow="0" w:firstColumn="0" w:lastColumn="0" w:oddVBand="0" w:evenVBand="0" w:oddHBand="0" w:evenHBand="0" w:firstRowFirstColumn="0" w:firstRowLastColumn="0" w:lastRowFirstColumn="0" w:lastRowLastColumn="0"/>
        </w:trPr>
        <w:tc>
          <w:tcPr>
            <w:tcW w:w="1118" w:type="pct"/>
          </w:tcPr>
          <w:p w14:paraId="21225A77" w14:textId="77777777" w:rsidR="00FB15F9" w:rsidRPr="00CB0A78" w:rsidRDefault="00FB15F9" w:rsidP="00AE46E3">
            <w:pPr>
              <w:spacing w:line="276" w:lineRule="auto"/>
              <w:rPr>
                <w:rFonts w:cs="Segoe UI"/>
                <w:b/>
                <w:sz w:val="18"/>
                <w:szCs w:val="18"/>
              </w:rPr>
            </w:pPr>
            <w:r w:rsidRPr="00CB0A78">
              <w:rPr>
                <w:rFonts w:cs="Segoe UI"/>
                <w:b/>
                <w:sz w:val="18"/>
                <w:szCs w:val="18"/>
              </w:rPr>
              <w:lastRenderedPageBreak/>
              <w:t>Tab</w:t>
            </w:r>
          </w:p>
        </w:tc>
        <w:tc>
          <w:tcPr>
            <w:tcW w:w="1556" w:type="pct"/>
          </w:tcPr>
          <w:p w14:paraId="3DF55994" w14:textId="77777777" w:rsidR="00FB15F9" w:rsidRPr="00CB0A78" w:rsidRDefault="00FB15F9" w:rsidP="00AE46E3">
            <w:pPr>
              <w:spacing w:line="276" w:lineRule="auto"/>
              <w:rPr>
                <w:rFonts w:cs="Segoe UI"/>
                <w:b/>
                <w:sz w:val="18"/>
                <w:szCs w:val="18"/>
              </w:rPr>
            </w:pPr>
            <w:r w:rsidRPr="00CB0A78">
              <w:rPr>
                <w:rFonts w:cs="Segoe UI"/>
                <w:b/>
                <w:sz w:val="18"/>
                <w:szCs w:val="18"/>
              </w:rPr>
              <w:t>Name</w:t>
            </w:r>
          </w:p>
        </w:tc>
        <w:tc>
          <w:tcPr>
            <w:tcW w:w="2326" w:type="pct"/>
          </w:tcPr>
          <w:p w14:paraId="087A4E26" w14:textId="77777777" w:rsidR="00FB15F9" w:rsidRPr="00CB0A78" w:rsidRDefault="00FB15F9" w:rsidP="00AE46E3">
            <w:pPr>
              <w:spacing w:line="276" w:lineRule="auto"/>
              <w:rPr>
                <w:rFonts w:cs="Segoe UI"/>
                <w:b/>
                <w:sz w:val="18"/>
                <w:szCs w:val="18"/>
              </w:rPr>
            </w:pPr>
            <w:r w:rsidRPr="00CB0A78">
              <w:rPr>
                <w:rFonts w:cs="Segoe UI"/>
                <w:b/>
                <w:sz w:val="18"/>
                <w:szCs w:val="18"/>
              </w:rPr>
              <w:t>Setting</w:t>
            </w:r>
          </w:p>
        </w:tc>
      </w:tr>
      <w:tr w:rsidR="00FA44B5" w:rsidRPr="00CB0A78" w14:paraId="49E7138F" w14:textId="77777777" w:rsidTr="00406FB7">
        <w:trPr>
          <w:trHeight w:val="755"/>
        </w:trPr>
        <w:tc>
          <w:tcPr>
            <w:tcW w:w="1118" w:type="pct"/>
            <w:vMerge w:val="restart"/>
            <w:vAlign w:val="center"/>
          </w:tcPr>
          <w:p w14:paraId="4FD4DCAD" w14:textId="08D19297" w:rsidR="00FA44B5" w:rsidRPr="00CB0A78" w:rsidRDefault="00FA44B5" w:rsidP="00AE46E3">
            <w:pPr>
              <w:spacing w:line="276" w:lineRule="auto"/>
              <w:rPr>
                <w:rFonts w:cs="Segoe UI"/>
                <w:b/>
                <w:sz w:val="18"/>
                <w:szCs w:val="18"/>
              </w:rPr>
            </w:pPr>
            <w:r w:rsidRPr="00CB0A78">
              <w:rPr>
                <w:rFonts w:cs="Segoe UI"/>
                <w:b/>
                <w:sz w:val="18"/>
                <w:szCs w:val="18"/>
              </w:rPr>
              <w:t>General</w:t>
            </w:r>
          </w:p>
        </w:tc>
        <w:tc>
          <w:tcPr>
            <w:tcW w:w="1556" w:type="pct"/>
            <w:vAlign w:val="center"/>
          </w:tcPr>
          <w:p w14:paraId="3422AB7F" w14:textId="24A33BBE" w:rsidR="00FA44B5" w:rsidRPr="00CB0A78" w:rsidRDefault="00FA44B5" w:rsidP="00AE46E3">
            <w:pPr>
              <w:rPr>
                <w:rFonts w:cs="Segoe UI"/>
                <w:sz w:val="18"/>
                <w:szCs w:val="18"/>
              </w:rPr>
            </w:pPr>
            <w:r w:rsidRPr="00CB0A78">
              <w:rPr>
                <w:rFonts w:cs="Segoe UI"/>
                <w:sz w:val="18"/>
                <w:szCs w:val="18"/>
              </w:rPr>
              <w:t>Deployment Name</w:t>
            </w:r>
          </w:p>
        </w:tc>
        <w:tc>
          <w:tcPr>
            <w:tcW w:w="2326" w:type="pct"/>
            <w:vAlign w:val="center"/>
          </w:tcPr>
          <w:p w14:paraId="0C055290" w14:textId="6DDAA6F2" w:rsidR="00FA44B5" w:rsidRPr="00CB0A78" w:rsidRDefault="00E16046" w:rsidP="00FB15F9">
            <w:pPr>
              <w:rPr>
                <w:rFonts w:eastAsiaTheme="minorHAnsi" w:cs="Segoe UI"/>
                <w:i/>
                <w:sz w:val="18"/>
                <w:szCs w:val="18"/>
              </w:rPr>
            </w:pPr>
            <w:r w:rsidRPr="00CB0A78">
              <w:rPr>
                <w:rFonts w:eastAsiaTheme="minorHAnsi" w:cs="Segoe UI"/>
                <w:b/>
                <w:sz w:val="18"/>
                <w:szCs w:val="18"/>
              </w:rPr>
              <w:t>Example:</w:t>
            </w:r>
            <w:r w:rsidRPr="00CB0A78">
              <w:rPr>
                <w:rFonts w:eastAsiaTheme="minorHAnsi" w:cs="Segoe UI"/>
                <w:sz w:val="18"/>
                <w:szCs w:val="18"/>
              </w:rPr>
              <w:t xml:space="preserve"> </w:t>
            </w:r>
            <w:r w:rsidR="00FA44B5" w:rsidRPr="00CB0A78">
              <w:rPr>
                <w:rFonts w:eastAsiaTheme="minorHAnsi" w:cs="Segoe UI"/>
                <w:i/>
                <w:sz w:val="18"/>
                <w:szCs w:val="18"/>
              </w:rPr>
              <w:t>Update Servicing – Ring # - mmyy</w:t>
            </w:r>
          </w:p>
          <w:p w14:paraId="3119E807" w14:textId="03132470" w:rsidR="00FA44B5" w:rsidRPr="00CB0A78" w:rsidRDefault="00FA44B5" w:rsidP="00FA44B5">
            <w:pPr>
              <w:pStyle w:val="Note"/>
              <w:ind w:left="165"/>
              <w:rPr>
                <w:rFonts w:cs="Segoe UI"/>
                <w:sz w:val="18"/>
              </w:rPr>
            </w:pPr>
            <w:r w:rsidRPr="00CB0A78">
              <w:rPr>
                <w:rFonts w:eastAsiaTheme="minorHAnsi" w:cs="Segoe UI"/>
                <w:b/>
                <w:color w:val="1F497D" w:themeColor="text2"/>
                <w:sz w:val="18"/>
              </w:rPr>
              <w:t>NOTE:</w:t>
            </w:r>
            <w:r w:rsidRPr="00CB0A78">
              <w:rPr>
                <w:rFonts w:eastAsiaTheme="minorHAnsi" w:cs="Segoe UI"/>
                <w:color w:val="1F497D" w:themeColor="text2"/>
                <w:sz w:val="18"/>
              </w:rPr>
              <w:t xml:space="preserve"> Append the name with the ring number targeted as well as the applicable month/year of the update release</w:t>
            </w:r>
          </w:p>
        </w:tc>
      </w:tr>
      <w:tr w:rsidR="00FA44B5" w:rsidRPr="00CB0A78" w14:paraId="58C049D1" w14:textId="77777777" w:rsidTr="00406FB7">
        <w:trPr>
          <w:trHeight w:val="755"/>
        </w:trPr>
        <w:tc>
          <w:tcPr>
            <w:tcW w:w="1118" w:type="pct"/>
            <w:vMerge/>
            <w:vAlign w:val="center"/>
          </w:tcPr>
          <w:p w14:paraId="43223512" w14:textId="77777777" w:rsidR="00FA44B5" w:rsidRPr="00CB0A78" w:rsidRDefault="00FA44B5" w:rsidP="00AE46E3">
            <w:pPr>
              <w:rPr>
                <w:rFonts w:cs="Segoe UI"/>
                <w:b/>
                <w:sz w:val="18"/>
                <w:szCs w:val="18"/>
              </w:rPr>
            </w:pPr>
          </w:p>
        </w:tc>
        <w:tc>
          <w:tcPr>
            <w:tcW w:w="1556" w:type="pct"/>
            <w:vAlign w:val="center"/>
          </w:tcPr>
          <w:p w14:paraId="125ADC11" w14:textId="7B5856BD" w:rsidR="00FA44B5" w:rsidRPr="00CB0A78" w:rsidRDefault="00FA44B5" w:rsidP="00AE46E3">
            <w:pPr>
              <w:rPr>
                <w:rFonts w:cs="Segoe UI"/>
                <w:sz w:val="18"/>
                <w:szCs w:val="18"/>
              </w:rPr>
            </w:pPr>
            <w:r w:rsidRPr="00CB0A78">
              <w:rPr>
                <w:rFonts w:cs="Segoe UI"/>
                <w:sz w:val="18"/>
                <w:szCs w:val="18"/>
              </w:rPr>
              <w:t>Software Update/Group</w:t>
            </w:r>
          </w:p>
        </w:tc>
        <w:tc>
          <w:tcPr>
            <w:tcW w:w="2326" w:type="pct"/>
            <w:vAlign w:val="center"/>
          </w:tcPr>
          <w:p w14:paraId="42B94607" w14:textId="437527B2" w:rsidR="00FA44B5" w:rsidRPr="00CB0A78" w:rsidRDefault="00FA44B5" w:rsidP="00FA44B5">
            <w:pPr>
              <w:rPr>
                <w:rFonts w:eastAsiaTheme="minorHAnsi" w:cs="Segoe UI"/>
                <w:color w:val="C00000"/>
                <w:sz w:val="18"/>
                <w:szCs w:val="18"/>
              </w:rPr>
            </w:pPr>
            <w:r w:rsidRPr="00CB0A78">
              <w:rPr>
                <w:rFonts w:cs="Segoe UI"/>
                <w:color w:val="C00000"/>
                <w:sz w:val="18"/>
                <w:szCs w:val="18"/>
              </w:rPr>
              <w:t>[select the update/rollup for current month]</w:t>
            </w:r>
          </w:p>
        </w:tc>
      </w:tr>
      <w:tr w:rsidR="00FA44B5" w:rsidRPr="00CB0A78" w14:paraId="10B68C99" w14:textId="77777777" w:rsidTr="00406FB7">
        <w:trPr>
          <w:trHeight w:val="755"/>
        </w:trPr>
        <w:tc>
          <w:tcPr>
            <w:tcW w:w="1118" w:type="pct"/>
            <w:vMerge/>
            <w:vAlign w:val="center"/>
          </w:tcPr>
          <w:p w14:paraId="66FB3631" w14:textId="77777777" w:rsidR="00FA44B5" w:rsidRPr="00CB0A78" w:rsidRDefault="00FA44B5" w:rsidP="00AE46E3">
            <w:pPr>
              <w:rPr>
                <w:rFonts w:cs="Segoe UI"/>
                <w:b/>
                <w:sz w:val="18"/>
                <w:szCs w:val="18"/>
              </w:rPr>
            </w:pPr>
          </w:p>
        </w:tc>
        <w:tc>
          <w:tcPr>
            <w:tcW w:w="1556" w:type="pct"/>
            <w:vAlign w:val="center"/>
          </w:tcPr>
          <w:p w14:paraId="4E5AF34E" w14:textId="47DFB31C" w:rsidR="00FA44B5" w:rsidRPr="00CB0A78" w:rsidRDefault="00FA44B5" w:rsidP="00AE46E3">
            <w:pPr>
              <w:rPr>
                <w:rFonts w:cs="Segoe UI"/>
                <w:sz w:val="18"/>
                <w:szCs w:val="18"/>
              </w:rPr>
            </w:pPr>
            <w:r w:rsidRPr="00CB0A78">
              <w:rPr>
                <w:rFonts w:cs="Segoe UI"/>
                <w:sz w:val="18"/>
                <w:szCs w:val="18"/>
              </w:rPr>
              <w:t>Collection</w:t>
            </w:r>
          </w:p>
        </w:tc>
        <w:tc>
          <w:tcPr>
            <w:tcW w:w="2326" w:type="pct"/>
            <w:vAlign w:val="center"/>
          </w:tcPr>
          <w:p w14:paraId="1234DAB2" w14:textId="49BE2CBC" w:rsidR="00FA44B5" w:rsidRPr="00CB0A78" w:rsidRDefault="00FA44B5" w:rsidP="00FA44B5">
            <w:pPr>
              <w:rPr>
                <w:rFonts w:eastAsiaTheme="minorHAnsi" w:cs="Segoe UI"/>
                <w:color w:val="C00000"/>
                <w:sz w:val="18"/>
                <w:szCs w:val="18"/>
              </w:rPr>
            </w:pPr>
            <w:r w:rsidRPr="00CB0A78">
              <w:rPr>
                <w:rFonts w:cs="Segoe UI"/>
                <w:color w:val="C00000"/>
                <w:sz w:val="18"/>
                <w:szCs w:val="18"/>
              </w:rPr>
              <w:t>[select the collection (ring) that corresponds to the deployment]</w:t>
            </w:r>
          </w:p>
        </w:tc>
      </w:tr>
      <w:tr w:rsidR="00FB15F9" w:rsidRPr="00CB0A78" w14:paraId="69EDB3A2" w14:textId="77777777" w:rsidTr="00406FB7">
        <w:tc>
          <w:tcPr>
            <w:tcW w:w="1118" w:type="pct"/>
            <w:vMerge w:val="restart"/>
            <w:vAlign w:val="center"/>
          </w:tcPr>
          <w:p w14:paraId="31356729" w14:textId="6FE50B21" w:rsidR="00FB15F9" w:rsidRPr="00CB0A78" w:rsidRDefault="00FB15F9" w:rsidP="00AE46E3">
            <w:pPr>
              <w:rPr>
                <w:rFonts w:cs="Segoe UI"/>
                <w:b/>
                <w:sz w:val="18"/>
                <w:szCs w:val="18"/>
              </w:rPr>
            </w:pPr>
            <w:r w:rsidRPr="00CB0A78">
              <w:rPr>
                <w:rFonts w:cs="Segoe UI"/>
                <w:b/>
                <w:sz w:val="18"/>
                <w:szCs w:val="18"/>
              </w:rPr>
              <w:t>Deployment Settings</w:t>
            </w:r>
          </w:p>
        </w:tc>
        <w:tc>
          <w:tcPr>
            <w:tcW w:w="1556" w:type="pct"/>
            <w:vAlign w:val="center"/>
          </w:tcPr>
          <w:p w14:paraId="68C35D4B" w14:textId="5877D02E" w:rsidR="00FB15F9" w:rsidRPr="00CB0A78" w:rsidRDefault="00FB15F9" w:rsidP="00AE46E3">
            <w:pPr>
              <w:rPr>
                <w:rFonts w:cs="Segoe UI"/>
                <w:sz w:val="18"/>
                <w:szCs w:val="18"/>
              </w:rPr>
            </w:pPr>
            <w:r w:rsidRPr="00CB0A78">
              <w:rPr>
                <w:rFonts w:cs="Segoe UI"/>
                <w:sz w:val="18"/>
                <w:szCs w:val="18"/>
              </w:rPr>
              <w:t>Type of Deployment</w:t>
            </w:r>
          </w:p>
        </w:tc>
        <w:tc>
          <w:tcPr>
            <w:tcW w:w="2326" w:type="pct"/>
            <w:vAlign w:val="center"/>
          </w:tcPr>
          <w:p w14:paraId="29DEF870" w14:textId="676D3FCC" w:rsidR="00FB15F9" w:rsidRPr="00CB0A78" w:rsidRDefault="00CE3668" w:rsidP="00AE46E3">
            <w:pPr>
              <w:rPr>
                <w:rFonts w:cs="Segoe UI"/>
                <w:sz w:val="18"/>
                <w:szCs w:val="18"/>
              </w:rPr>
            </w:pPr>
            <w:r w:rsidRPr="00CB0A78">
              <w:rPr>
                <w:rFonts w:cs="Segoe UI"/>
                <w:color w:val="C00000"/>
                <w:sz w:val="18"/>
                <w:szCs w:val="18"/>
              </w:rPr>
              <w:t>[</w:t>
            </w:r>
            <w:r w:rsidR="00FB15F9" w:rsidRPr="00CB0A78">
              <w:rPr>
                <w:rFonts w:cs="Segoe UI"/>
                <w:color w:val="C00000"/>
                <w:sz w:val="18"/>
                <w:szCs w:val="18"/>
              </w:rPr>
              <w:t>Required</w:t>
            </w:r>
            <w:r w:rsidRPr="00CB0A78">
              <w:rPr>
                <w:rFonts w:cs="Segoe UI"/>
                <w:color w:val="C00000"/>
                <w:sz w:val="18"/>
                <w:szCs w:val="18"/>
              </w:rPr>
              <w:t xml:space="preserve"> or Available]</w:t>
            </w:r>
          </w:p>
        </w:tc>
      </w:tr>
      <w:tr w:rsidR="00FB15F9" w:rsidRPr="00CB0A78" w14:paraId="1C0881F8" w14:textId="77777777" w:rsidTr="00406FB7">
        <w:tc>
          <w:tcPr>
            <w:tcW w:w="1118" w:type="pct"/>
            <w:vMerge/>
            <w:vAlign w:val="center"/>
          </w:tcPr>
          <w:p w14:paraId="5F112A9C" w14:textId="77777777" w:rsidR="00FB15F9" w:rsidRPr="00CB0A78" w:rsidRDefault="00FB15F9" w:rsidP="00AE46E3">
            <w:pPr>
              <w:rPr>
                <w:rFonts w:cs="Segoe UI"/>
                <w:b/>
                <w:sz w:val="18"/>
                <w:szCs w:val="18"/>
              </w:rPr>
            </w:pPr>
          </w:p>
        </w:tc>
        <w:tc>
          <w:tcPr>
            <w:tcW w:w="1556" w:type="pct"/>
            <w:vAlign w:val="center"/>
          </w:tcPr>
          <w:p w14:paraId="309C9DEE" w14:textId="7DF36F2B" w:rsidR="00FB15F9" w:rsidRPr="00CB0A78" w:rsidRDefault="00FB15F9" w:rsidP="00AE46E3">
            <w:pPr>
              <w:rPr>
                <w:rFonts w:cs="Segoe UI"/>
                <w:sz w:val="18"/>
                <w:szCs w:val="18"/>
              </w:rPr>
            </w:pPr>
            <w:r w:rsidRPr="00CB0A78">
              <w:rPr>
                <w:rFonts w:cs="Segoe UI"/>
                <w:sz w:val="18"/>
                <w:szCs w:val="18"/>
              </w:rPr>
              <w:t>Detail Level</w:t>
            </w:r>
          </w:p>
        </w:tc>
        <w:tc>
          <w:tcPr>
            <w:tcW w:w="2326" w:type="pct"/>
            <w:vAlign w:val="center"/>
          </w:tcPr>
          <w:p w14:paraId="03638596" w14:textId="58FA67D5" w:rsidR="00FB15F9" w:rsidRPr="00CB0A78" w:rsidRDefault="00CE3668" w:rsidP="00AE46E3">
            <w:pPr>
              <w:rPr>
                <w:rFonts w:cs="Segoe UI"/>
                <w:sz w:val="18"/>
                <w:szCs w:val="18"/>
              </w:rPr>
            </w:pPr>
            <w:r w:rsidRPr="00CB0A78">
              <w:rPr>
                <w:rFonts w:cs="Segoe UI"/>
                <w:color w:val="C00000"/>
                <w:sz w:val="18"/>
                <w:szCs w:val="18"/>
              </w:rPr>
              <w:t>[select desired status message detail]</w:t>
            </w:r>
          </w:p>
        </w:tc>
      </w:tr>
      <w:tr w:rsidR="00FB15F9" w:rsidRPr="00CB0A78" w14:paraId="5B2D2174" w14:textId="77777777" w:rsidTr="00406FB7">
        <w:trPr>
          <w:trHeight w:val="160"/>
        </w:trPr>
        <w:tc>
          <w:tcPr>
            <w:tcW w:w="1118" w:type="pct"/>
            <w:vMerge w:val="restart"/>
            <w:vAlign w:val="center"/>
          </w:tcPr>
          <w:p w14:paraId="6B3ACD87" w14:textId="085F8071" w:rsidR="00FB15F9" w:rsidRPr="00CB0A78" w:rsidRDefault="00FB15F9" w:rsidP="00AE46E3">
            <w:pPr>
              <w:rPr>
                <w:rFonts w:cs="Segoe UI"/>
                <w:b/>
                <w:sz w:val="18"/>
                <w:szCs w:val="18"/>
              </w:rPr>
            </w:pPr>
            <w:r w:rsidRPr="00CB0A78">
              <w:rPr>
                <w:rFonts w:cs="Segoe UI"/>
                <w:b/>
                <w:sz w:val="18"/>
                <w:szCs w:val="18"/>
              </w:rPr>
              <w:t>Scheduling</w:t>
            </w:r>
          </w:p>
        </w:tc>
        <w:tc>
          <w:tcPr>
            <w:tcW w:w="1556" w:type="pct"/>
            <w:vAlign w:val="center"/>
          </w:tcPr>
          <w:p w14:paraId="49EBABDA" w14:textId="5C4EEFDC" w:rsidR="00FB15F9" w:rsidRPr="00CB0A78" w:rsidRDefault="00FB15F9" w:rsidP="00AE46E3">
            <w:pPr>
              <w:rPr>
                <w:rFonts w:cs="Segoe UI"/>
                <w:sz w:val="18"/>
                <w:szCs w:val="18"/>
              </w:rPr>
            </w:pPr>
            <w:r w:rsidRPr="00CB0A78">
              <w:rPr>
                <w:rFonts w:cs="Segoe UI"/>
                <w:sz w:val="18"/>
                <w:szCs w:val="18"/>
              </w:rPr>
              <w:t>Schedule Evaluation</w:t>
            </w:r>
          </w:p>
        </w:tc>
        <w:tc>
          <w:tcPr>
            <w:tcW w:w="2326" w:type="pct"/>
            <w:vAlign w:val="center"/>
          </w:tcPr>
          <w:p w14:paraId="712CB51E" w14:textId="09FF407E" w:rsidR="00FB15F9" w:rsidRPr="00CB0A78" w:rsidRDefault="00CE3668" w:rsidP="00AE46E3">
            <w:pPr>
              <w:rPr>
                <w:rFonts w:cs="Segoe UI"/>
                <w:sz w:val="18"/>
                <w:szCs w:val="18"/>
              </w:rPr>
            </w:pPr>
            <w:r w:rsidRPr="00CB0A78">
              <w:rPr>
                <w:rFonts w:cs="Segoe UI"/>
                <w:color w:val="C00000"/>
                <w:sz w:val="18"/>
                <w:szCs w:val="18"/>
              </w:rPr>
              <w:t xml:space="preserve">[UTC or </w:t>
            </w:r>
            <w:r w:rsidR="00FB15F9" w:rsidRPr="00CB0A78">
              <w:rPr>
                <w:rFonts w:cs="Segoe UI"/>
                <w:color w:val="C00000"/>
                <w:sz w:val="18"/>
                <w:szCs w:val="18"/>
              </w:rPr>
              <w:t>Client local time</w:t>
            </w:r>
            <w:r w:rsidRPr="00CB0A78">
              <w:rPr>
                <w:rFonts w:cs="Segoe UI"/>
                <w:color w:val="C00000"/>
                <w:sz w:val="18"/>
                <w:szCs w:val="18"/>
              </w:rPr>
              <w:t>]</w:t>
            </w:r>
          </w:p>
        </w:tc>
      </w:tr>
      <w:tr w:rsidR="00FB15F9" w:rsidRPr="00CB0A78" w14:paraId="7CF329E4" w14:textId="77777777" w:rsidTr="00406FB7">
        <w:trPr>
          <w:trHeight w:val="160"/>
        </w:trPr>
        <w:tc>
          <w:tcPr>
            <w:tcW w:w="1118" w:type="pct"/>
            <w:vMerge/>
            <w:vAlign w:val="center"/>
          </w:tcPr>
          <w:p w14:paraId="2B21F8E6" w14:textId="77777777" w:rsidR="00FB15F9" w:rsidRPr="00CB0A78" w:rsidRDefault="00FB15F9" w:rsidP="00AE46E3">
            <w:pPr>
              <w:rPr>
                <w:rFonts w:cs="Segoe UI"/>
                <w:b/>
                <w:sz w:val="18"/>
                <w:szCs w:val="18"/>
              </w:rPr>
            </w:pPr>
          </w:p>
        </w:tc>
        <w:tc>
          <w:tcPr>
            <w:tcW w:w="1556" w:type="pct"/>
            <w:vAlign w:val="center"/>
          </w:tcPr>
          <w:p w14:paraId="51564F8B" w14:textId="3D03CDB2" w:rsidR="00FB15F9" w:rsidRPr="00CB0A78" w:rsidRDefault="00FB15F9" w:rsidP="00AE46E3">
            <w:pPr>
              <w:rPr>
                <w:rFonts w:cs="Segoe UI"/>
                <w:sz w:val="18"/>
                <w:szCs w:val="18"/>
              </w:rPr>
            </w:pPr>
            <w:r w:rsidRPr="00CB0A78">
              <w:rPr>
                <w:rFonts w:cs="Segoe UI"/>
                <w:sz w:val="18"/>
                <w:szCs w:val="18"/>
              </w:rPr>
              <w:t>Software Available Time</w:t>
            </w:r>
          </w:p>
        </w:tc>
        <w:tc>
          <w:tcPr>
            <w:tcW w:w="2326" w:type="pct"/>
            <w:vAlign w:val="center"/>
          </w:tcPr>
          <w:p w14:paraId="773665FA" w14:textId="60FC9617" w:rsidR="00FB15F9" w:rsidRPr="00CB0A78" w:rsidRDefault="00FB15F9" w:rsidP="00AE46E3">
            <w:pPr>
              <w:rPr>
                <w:rFonts w:cs="Segoe UI"/>
                <w:color w:val="C00000"/>
                <w:sz w:val="18"/>
                <w:szCs w:val="18"/>
              </w:rPr>
            </w:pPr>
            <w:r w:rsidRPr="00CB0A78">
              <w:rPr>
                <w:rFonts w:cs="Segoe UI"/>
                <w:color w:val="C00000"/>
                <w:sz w:val="18"/>
                <w:szCs w:val="18"/>
              </w:rPr>
              <w:t xml:space="preserve">[configure a </w:t>
            </w:r>
            <w:r w:rsidR="0055750C" w:rsidRPr="00CB0A78">
              <w:rPr>
                <w:rFonts w:cs="Segoe UI"/>
                <w:color w:val="C00000"/>
                <w:sz w:val="18"/>
                <w:szCs w:val="18"/>
              </w:rPr>
              <w:t>specific</w:t>
            </w:r>
            <w:r w:rsidRPr="00CB0A78">
              <w:rPr>
                <w:rFonts w:cs="Segoe UI"/>
                <w:color w:val="C00000"/>
                <w:sz w:val="18"/>
                <w:szCs w:val="18"/>
              </w:rPr>
              <w:t xml:space="preserve"> day/time</w:t>
            </w:r>
            <w:r w:rsidR="00982280" w:rsidRPr="00CB0A78">
              <w:rPr>
                <w:rFonts w:cs="Segoe UI"/>
                <w:color w:val="C00000"/>
                <w:sz w:val="18"/>
                <w:szCs w:val="18"/>
              </w:rPr>
              <w:t xml:space="preserve"> according to SLAs, maintenance windows or other rules that govern configuration changes w/in the organization</w:t>
            </w:r>
            <w:r w:rsidRPr="00CB0A78">
              <w:rPr>
                <w:rFonts w:cs="Segoe UI"/>
                <w:color w:val="C00000"/>
                <w:sz w:val="18"/>
                <w:szCs w:val="18"/>
              </w:rPr>
              <w:t>]</w:t>
            </w:r>
          </w:p>
        </w:tc>
      </w:tr>
      <w:tr w:rsidR="00FB15F9" w:rsidRPr="00CB0A78" w14:paraId="1FADD7B7" w14:textId="77777777" w:rsidTr="00406FB7">
        <w:trPr>
          <w:trHeight w:val="160"/>
        </w:trPr>
        <w:tc>
          <w:tcPr>
            <w:tcW w:w="1118" w:type="pct"/>
            <w:vMerge/>
            <w:vAlign w:val="center"/>
          </w:tcPr>
          <w:p w14:paraId="179B1C9F" w14:textId="77777777" w:rsidR="00FB15F9" w:rsidRPr="00CB0A78" w:rsidRDefault="00FB15F9" w:rsidP="00AE46E3">
            <w:pPr>
              <w:rPr>
                <w:rFonts w:cs="Segoe UI"/>
                <w:b/>
                <w:sz w:val="18"/>
                <w:szCs w:val="18"/>
              </w:rPr>
            </w:pPr>
          </w:p>
        </w:tc>
        <w:tc>
          <w:tcPr>
            <w:tcW w:w="1556" w:type="pct"/>
            <w:vAlign w:val="center"/>
          </w:tcPr>
          <w:p w14:paraId="34A5BEED" w14:textId="723BB2A8" w:rsidR="00FB15F9" w:rsidRPr="00CB0A78" w:rsidRDefault="00FB15F9" w:rsidP="00AE46E3">
            <w:pPr>
              <w:rPr>
                <w:rFonts w:cs="Segoe UI"/>
                <w:sz w:val="18"/>
                <w:szCs w:val="18"/>
              </w:rPr>
            </w:pPr>
            <w:r w:rsidRPr="00CB0A78">
              <w:rPr>
                <w:rFonts w:cs="Segoe UI"/>
                <w:sz w:val="18"/>
                <w:szCs w:val="18"/>
              </w:rPr>
              <w:t>Installation Deadline</w:t>
            </w:r>
          </w:p>
        </w:tc>
        <w:tc>
          <w:tcPr>
            <w:tcW w:w="2326" w:type="pct"/>
            <w:vAlign w:val="center"/>
          </w:tcPr>
          <w:p w14:paraId="559A68A8" w14:textId="2F1F284E" w:rsidR="00FB15F9" w:rsidRPr="00CB0A78" w:rsidRDefault="00982280" w:rsidP="00AE46E3">
            <w:pPr>
              <w:rPr>
                <w:rFonts w:cs="Segoe UI"/>
                <w:color w:val="C00000"/>
                <w:sz w:val="18"/>
                <w:szCs w:val="18"/>
              </w:rPr>
            </w:pPr>
            <w:r w:rsidRPr="00CB0A78">
              <w:rPr>
                <w:rFonts w:cs="Segoe UI"/>
                <w:color w:val="C00000"/>
                <w:sz w:val="18"/>
                <w:szCs w:val="18"/>
              </w:rPr>
              <w:t xml:space="preserve">[configure a </w:t>
            </w:r>
            <w:r w:rsidR="0055750C" w:rsidRPr="00CB0A78">
              <w:rPr>
                <w:rFonts w:cs="Segoe UI"/>
                <w:color w:val="C00000"/>
                <w:sz w:val="18"/>
                <w:szCs w:val="18"/>
              </w:rPr>
              <w:t>specific</w:t>
            </w:r>
            <w:r w:rsidRPr="00CB0A78">
              <w:rPr>
                <w:rFonts w:cs="Segoe UI"/>
                <w:color w:val="C00000"/>
                <w:sz w:val="18"/>
                <w:szCs w:val="18"/>
              </w:rPr>
              <w:t xml:space="preserve"> day/time according to SLAs, maintenance windows or other rules that govern configuration changes w/in the organization]</w:t>
            </w:r>
          </w:p>
        </w:tc>
      </w:tr>
      <w:tr w:rsidR="000755FB" w:rsidRPr="00CB0A78" w14:paraId="01974600" w14:textId="77777777" w:rsidTr="00406FB7">
        <w:trPr>
          <w:trHeight w:val="96"/>
        </w:trPr>
        <w:tc>
          <w:tcPr>
            <w:tcW w:w="1118" w:type="pct"/>
            <w:vMerge w:val="restart"/>
            <w:vAlign w:val="center"/>
          </w:tcPr>
          <w:p w14:paraId="7663E5CF" w14:textId="6ED37FC3" w:rsidR="000755FB" w:rsidRPr="00CB0A78" w:rsidRDefault="000755FB" w:rsidP="00AE46E3">
            <w:pPr>
              <w:rPr>
                <w:rFonts w:cs="Segoe UI"/>
                <w:b/>
                <w:sz w:val="18"/>
                <w:szCs w:val="18"/>
              </w:rPr>
            </w:pPr>
            <w:r w:rsidRPr="00CB0A78">
              <w:rPr>
                <w:rFonts w:cs="Segoe UI"/>
                <w:b/>
                <w:sz w:val="18"/>
                <w:szCs w:val="18"/>
              </w:rPr>
              <w:t>User Experience</w:t>
            </w:r>
          </w:p>
        </w:tc>
        <w:tc>
          <w:tcPr>
            <w:tcW w:w="1556" w:type="pct"/>
            <w:vAlign w:val="center"/>
          </w:tcPr>
          <w:p w14:paraId="71742BE9" w14:textId="2E176577" w:rsidR="000755FB" w:rsidRPr="00CB0A78" w:rsidRDefault="000755FB" w:rsidP="00AE46E3">
            <w:pPr>
              <w:rPr>
                <w:rFonts w:cs="Segoe UI"/>
                <w:sz w:val="18"/>
                <w:szCs w:val="18"/>
              </w:rPr>
            </w:pPr>
            <w:r w:rsidRPr="00CB0A78">
              <w:rPr>
                <w:rFonts w:cs="Segoe UI"/>
                <w:sz w:val="18"/>
                <w:szCs w:val="18"/>
              </w:rPr>
              <w:t>User Visual Experience</w:t>
            </w:r>
          </w:p>
        </w:tc>
        <w:tc>
          <w:tcPr>
            <w:tcW w:w="2326" w:type="pct"/>
            <w:vAlign w:val="center"/>
          </w:tcPr>
          <w:p w14:paraId="10C57146" w14:textId="07406B0F" w:rsidR="000755FB" w:rsidRPr="00CB0A78" w:rsidRDefault="00CE3668" w:rsidP="00AE46E3">
            <w:pPr>
              <w:rPr>
                <w:rFonts w:cs="Segoe UI"/>
                <w:sz w:val="18"/>
                <w:szCs w:val="18"/>
              </w:rPr>
            </w:pPr>
            <w:r w:rsidRPr="00CB0A78">
              <w:rPr>
                <w:rFonts w:cs="Segoe UI"/>
                <w:color w:val="C00000"/>
                <w:sz w:val="18"/>
                <w:szCs w:val="18"/>
              </w:rPr>
              <w:t>[select what’s available to the user]</w:t>
            </w:r>
          </w:p>
        </w:tc>
      </w:tr>
      <w:tr w:rsidR="000755FB" w:rsidRPr="00CB0A78" w14:paraId="16C78CEA" w14:textId="77777777" w:rsidTr="00406FB7">
        <w:trPr>
          <w:trHeight w:val="96"/>
        </w:trPr>
        <w:tc>
          <w:tcPr>
            <w:tcW w:w="1118" w:type="pct"/>
            <w:vMerge/>
            <w:vAlign w:val="center"/>
          </w:tcPr>
          <w:p w14:paraId="5B830B0C" w14:textId="77777777" w:rsidR="000755FB" w:rsidRPr="00CB0A78" w:rsidRDefault="000755FB" w:rsidP="00AE46E3">
            <w:pPr>
              <w:rPr>
                <w:rFonts w:cs="Segoe UI"/>
                <w:b/>
                <w:sz w:val="18"/>
                <w:szCs w:val="18"/>
              </w:rPr>
            </w:pPr>
          </w:p>
        </w:tc>
        <w:tc>
          <w:tcPr>
            <w:tcW w:w="1556" w:type="pct"/>
            <w:vAlign w:val="center"/>
          </w:tcPr>
          <w:p w14:paraId="4D4BBC80" w14:textId="7ADF320F" w:rsidR="000755FB" w:rsidRPr="00CB0A78" w:rsidRDefault="000755FB" w:rsidP="00AE46E3">
            <w:pPr>
              <w:rPr>
                <w:rFonts w:cs="Segoe UI"/>
                <w:sz w:val="18"/>
                <w:szCs w:val="18"/>
              </w:rPr>
            </w:pPr>
            <w:r w:rsidRPr="00CB0A78">
              <w:rPr>
                <w:rFonts w:cs="Segoe UI"/>
                <w:sz w:val="18"/>
                <w:szCs w:val="18"/>
              </w:rPr>
              <w:t>Deadline Behavior</w:t>
            </w:r>
          </w:p>
        </w:tc>
        <w:tc>
          <w:tcPr>
            <w:tcW w:w="2326" w:type="pct"/>
            <w:vAlign w:val="center"/>
          </w:tcPr>
          <w:p w14:paraId="6D8B5EFA" w14:textId="6F966B64" w:rsidR="000755FB" w:rsidRPr="00CB0A78" w:rsidRDefault="00F077AC" w:rsidP="00AE46E3">
            <w:pPr>
              <w:rPr>
                <w:rFonts w:cs="Segoe UI"/>
                <w:sz w:val="18"/>
                <w:szCs w:val="18"/>
              </w:rPr>
            </w:pPr>
            <w:r w:rsidRPr="00CB0A78">
              <w:rPr>
                <w:rFonts w:cs="Segoe UI"/>
                <w:color w:val="C00000"/>
                <w:sz w:val="18"/>
                <w:szCs w:val="18"/>
              </w:rPr>
              <w:t>[</w:t>
            </w:r>
            <w:r w:rsidR="008F2804" w:rsidRPr="00CB0A78">
              <w:rPr>
                <w:rFonts w:cs="Segoe UI"/>
                <w:color w:val="C00000"/>
                <w:sz w:val="18"/>
                <w:szCs w:val="18"/>
              </w:rPr>
              <w:t>Software</w:t>
            </w:r>
            <w:r w:rsidRPr="00CB0A78">
              <w:rPr>
                <w:rFonts w:cs="Segoe UI"/>
                <w:color w:val="C00000"/>
                <w:sz w:val="18"/>
                <w:szCs w:val="18"/>
              </w:rPr>
              <w:t xml:space="preserve"> updates installation or System restart]</w:t>
            </w:r>
          </w:p>
        </w:tc>
      </w:tr>
      <w:tr w:rsidR="000755FB" w:rsidRPr="00CB0A78" w14:paraId="2C2415BA" w14:textId="77777777" w:rsidTr="00406FB7">
        <w:trPr>
          <w:trHeight w:val="96"/>
        </w:trPr>
        <w:tc>
          <w:tcPr>
            <w:tcW w:w="1118" w:type="pct"/>
            <w:vMerge/>
            <w:vAlign w:val="center"/>
          </w:tcPr>
          <w:p w14:paraId="0075BCA9" w14:textId="77777777" w:rsidR="000755FB" w:rsidRPr="00CB0A78" w:rsidRDefault="000755FB" w:rsidP="00AE46E3">
            <w:pPr>
              <w:rPr>
                <w:rFonts w:cs="Segoe UI"/>
                <w:b/>
                <w:sz w:val="18"/>
                <w:szCs w:val="18"/>
              </w:rPr>
            </w:pPr>
          </w:p>
        </w:tc>
        <w:tc>
          <w:tcPr>
            <w:tcW w:w="1556" w:type="pct"/>
            <w:vAlign w:val="center"/>
          </w:tcPr>
          <w:p w14:paraId="3FD35618" w14:textId="224E8138" w:rsidR="000755FB" w:rsidRPr="00CB0A78" w:rsidRDefault="000755FB" w:rsidP="00AE46E3">
            <w:pPr>
              <w:rPr>
                <w:rFonts w:cs="Segoe UI"/>
                <w:sz w:val="18"/>
                <w:szCs w:val="18"/>
              </w:rPr>
            </w:pPr>
            <w:r w:rsidRPr="00CB0A78">
              <w:rPr>
                <w:rFonts w:cs="Segoe UI"/>
                <w:sz w:val="18"/>
                <w:szCs w:val="18"/>
              </w:rPr>
              <w:t>Device Restart Behavior</w:t>
            </w:r>
          </w:p>
        </w:tc>
        <w:tc>
          <w:tcPr>
            <w:tcW w:w="2326" w:type="pct"/>
            <w:vAlign w:val="center"/>
          </w:tcPr>
          <w:p w14:paraId="299AA120" w14:textId="6F1261B0" w:rsidR="000755FB" w:rsidRPr="00CB0A78" w:rsidRDefault="00F077AC" w:rsidP="00AE46E3">
            <w:pPr>
              <w:rPr>
                <w:rFonts w:cs="Segoe UI"/>
                <w:sz w:val="18"/>
                <w:szCs w:val="18"/>
              </w:rPr>
            </w:pPr>
            <w:r w:rsidRPr="00CB0A78">
              <w:rPr>
                <w:rFonts w:cs="Segoe UI"/>
                <w:color w:val="C00000"/>
                <w:sz w:val="18"/>
                <w:szCs w:val="18"/>
              </w:rPr>
              <w:t>[Servers, Workstations or both]</w:t>
            </w:r>
          </w:p>
        </w:tc>
      </w:tr>
      <w:tr w:rsidR="000755FB" w:rsidRPr="00CB0A78" w14:paraId="7F462E10" w14:textId="77777777" w:rsidTr="00406FB7">
        <w:trPr>
          <w:trHeight w:val="96"/>
        </w:trPr>
        <w:tc>
          <w:tcPr>
            <w:tcW w:w="1118" w:type="pct"/>
            <w:vMerge/>
            <w:vAlign w:val="center"/>
          </w:tcPr>
          <w:p w14:paraId="7F6256E2" w14:textId="77777777" w:rsidR="000755FB" w:rsidRPr="00CB0A78" w:rsidRDefault="000755FB" w:rsidP="00AE46E3">
            <w:pPr>
              <w:rPr>
                <w:rFonts w:cs="Segoe UI"/>
                <w:b/>
                <w:sz w:val="18"/>
                <w:szCs w:val="18"/>
              </w:rPr>
            </w:pPr>
          </w:p>
        </w:tc>
        <w:tc>
          <w:tcPr>
            <w:tcW w:w="1556" w:type="pct"/>
            <w:vAlign w:val="center"/>
          </w:tcPr>
          <w:p w14:paraId="7AAC25E4" w14:textId="6A92AFDD" w:rsidR="000755FB" w:rsidRPr="00CB0A78" w:rsidRDefault="000755FB" w:rsidP="00AE46E3">
            <w:pPr>
              <w:rPr>
                <w:rFonts w:cs="Segoe UI"/>
                <w:sz w:val="18"/>
                <w:szCs w:val="18"/>
              </w:rPr>
            </w:pPr>
            <w:r w:rsidRPr="00CB0A78">
              <w:rPr>
                <w:rFonts w:cs="Segoe UI"/>
                <w:sz w:val="18"/>
                <w:szCs w:val="18"/>
              </w:rPr>
              <w:t>Write filter handling of Windows Embedded Devices</w:t>
            </w:r>
          </w:p>
        </w:tc>
        <w:tc>
          <w:tcPr>
            <w:tcW w:w="2326" w:type="pct"/>
            <w:vAlign w:val="center"/>
          </w:tcPr>
          <w:p w14:paraId="39369D88" w14:textId="1A827117" w:rsidR="000755FB" w:rsidRPr="00CB0A78" w:rsidRDefault="00F077AC" w:rsidP="00AE46E3">
            <w:pPr>
              <w:rPr>
                <w:rFonts w:cs="Segoe UI"/>
                <w:sz w:val="18"/>
                <w:szCs w:val="18"/>
              </w:rPr>
            </w:pPr>
            <w:r w:rsidRPr="00CB0A78">
              <w:rPr>
                <w:rFonts w:cs="Segoe UI"/>
                <w:color w:val="C00000"/>
                <w:sz w:val="18"/>
                <w:szCs w:val="18"/>
              </w:rPr>
              <w:t>[Selected or unselected]</w:t>
            </w:r>
          </w:p>
        </w:tc>
      </w:tr>
      <w:tr w:rsidR="000755FB" w:rsidRPr="00CB0A78" w14:paraId="101B2DB1" w14:textId="77777777" w:rsidTr="00406FB7">
        <w:trPr>
          <w:trHeight w:val="96"/>
        </w:trPr>
        <w:tc>
          <w:tcPr>
            <w:tcW w:w="1118" w:type="pct"/>
            <w:vMerge/>
            <w:vAlign w:val="center"/>
          </w:tcPr>
          <w:p w14:paraId="42621CD7" w14:textId="77777777" w:rsidR="000755FB" w:rsidRPr="00CB0A78" w:rsidRDefault="000755FB" w:rsidP="00AE46E3">
            <w:pPr>
              <w:rPr>
                <w:rFonts w:cs="Segoe UI"/>
                <w:b/>
                <w:sz w:val="18"/>
                <w:szCs w:val="18"/>
              </w:rPr>
            </w:pPr>
          </w:p>
        </w:tc>
        <w:tc>
          <w:tcPr>
            <w:tcW w:w="1556" w:type="pct"/>
            <w:vAlign w:val="center"/>
          </w:tcPr>
          <w:p w14:paraId="48F935DA" w14:textId="6D1A66DE" w:rsidR="000755FB" w:rsidRPr="00CB0A78" w:rsidRDefault="000755FB" w:rsidP="00AE46E3">
            <w:pPr>
              <w:rPr>
                <w:rFonts w:cs="Segoe UI"/>
                <w:sz w:val="18"/>
                <w:szCs w:val="18"/>
              </w:rPr>
            </w:pPr>
            <w:r w:rsidRPr="00CB0A78">
              <w:rPr>
                <w:rFonts w:cs="Segoe UI"/>
                <w:sz w:val="18"/>
                <w:szCs w:val="18"/>
              </w:rPr>
              <w:t>Software updates deployment re-evaluation behavior</w:t>
            </w:r>
          </w:p>
        </w:tc>
        <w:tc>
          <w:tcPr>
            <w:tcW w:w="2326" w:type="pct"/>
            <w:vAlign w:val="center"/>
          </w:tcPr>
          <w:p w14:paraId="1B93CC8E" w14:textId="7F6B9BFC" w:rsidR="000755FB" w:rsidRPr="00CB0A78" w:rsidRDefault="00F077AC" w:rsidP="00AE46E3">
            <w:pPr>
              <w:rPr>
                <w:rFonts w:cs="Segoe UI"/>
                <w:sz w:val="18"/>
                <w:szCs w:val="18"/>
              </w:rPr>
            </w:pPr>
            <w:r w:rsidRPr="00CB0A78">
              <w:rPr>
                <w:rFonts w:cs="Segoe UI"/>
                <w:color w:val="C00000"/>
                <w:sz w:val="18"/>
                <w:szCs w:val="18"/>
              </w:rPr>
              <w:t>[Selected or unselected]</w:t>
            </w:r>
          </w:p>
        </w:tc>
      </w:tr>
      <w:tr w:rsidR="007C7FE2" w:rsidRPr="00CB0A78" w14:paraId="130FF5C6" w14:textId="77777777" w:rsidTr="00406FB7">
        <w:trPr>
          <w:trHeight w:val="96"/>
        </w:trPr>
        <w:tc>
          <w:tcPr>
            <w:tcW w:w="1118" w:type="pct"/>
            <w:vMerge w:val="restart"/>
            <w:vAlign w:val="center"/>
          </w:tcPr>
          <w:p w14:paraId="082D19BE" w14:textId="3B0CA4C5" w:rsidR="007C7FE2" w:rsidRPr="00CB0A78" w:rsidRDefault="007C7FE2" w:rsidP="00AE46E3">
            <w:pPr>
              <w:rPr>
                <w:rFonts w:cs="Segoe UI"/>
                <w:b/>
                <w:sz w:val="18"/>
                <w:szCs w:val="18"/>
              </w:rPr>
            </w:pPr>
            <w:r w:rsidRPr="00CB0A78">
              <w:rPr>
                <w:rFonts w:cs="Segoe UI"/>
                <w:b/>
                <w:sz w:val="18"/>
                <w:szCs w:val="18"/>
              </w:rPr>
              <w:t>Download Settings</w:t>
            </w:r>
          </w:p>
        </w:tc>
        <w:tc>
          <w:tcPr>
            <w:tcW w:w="1556" w:type="pct"/>
            <w:vAlign w:val="center"/>
          </w:tcPr>
          <w:p w14:paraId="45413177" w14:textId="3801C680" w:rsidR="007C7FE2" w:rsidRPr="00CB0A78" w:rsidRDefault="0051340B" w:rsidP="0051340B">
            <w:pPr>
              <w:rPr>
                <w:rFonts w:cs="Segoe UI"/>
                <w:sz w:val="18"/>
                <w:szCs w:val="18"/>
              </w:rPr>
            </w:pPr>
            <w:r w:rsidRPr="00CB0A78">
              <w:rPr>
                <w:rFonts w:cs="Segoe UI"/>
                <w:sz w:val="18"/>
                <w:szCs w:val="18"/>
              </w:rPr>
              <w:t>Slow/unreliable boundary options</w:t>
            </w:r>
          </w:p>
        </w:tc>
        <w:tc>
          <w:tcPr>
            <w:tcW w:w="2326" w:type="pct"/>
            <w:vAlign w:val="center"/>
          </w:tcPr>
          <w:p w14:paraId="711378D8" w14:textId="75E4F8A0" w:rsidR="007C7FE2" w:rsidRPr="00CB0A78" w:rsidRDefault="00E16046" w:rsidP="00E16046">
            <w:pPr>
              <w:rPr>
                <w:rFonts w:cs="Segoe UI"/>
                <w:sz w:val="18"/>
                <w:szCs w:val="18"/>
              </w:rPr>
            </w:pPr>
            <w:r w:rsidRPr="00CB0A78">
              <w:rPr>
                <w:rFonts w:cs="Segoe UI"/>
                <w:color w:val="C00000"/>
                <w:sz w:val="18"/>
                <w:szCs w:val="18"/>
              </w:rPr>
              <w:t xml:space="preserve">[Don’t install or </w:t>
            </w:r>
            <w:r w:rsidR="0051340B" w:rsidRPr="00CB0A78">
              <w:rPr>
                <w:rFonts w:cs="Segoe UI"/>
                <w:color w:val="C00000"/>
                <w:sz w:val="18"/>
                <w:szCs w:val="18"/>
              </w:rPr>
              <w:t>Download and install</w:t>
            </w:r>
            <w:r w:rsidRPr="00CB0A78">
              <w:rPr>
                <w:rFonts w:cs="Segoe UI"/>
                <w:color w:val="C00000"/>
                <w:sz w:val="18"/>
                <w:szCs w:val="18"/>
              </w:rPr>
              <w:t>]</w:t>
            </w:r>
          </w:p>
        </w:tc>
      </w:tr>
      <w:tr w:rsidR="007C7FE2" w:rsidRPr="00CB0A78" w14:paraId="335D1DCB" w14:textId="77777777" w:rsidTr="00406FB7">
        <w:trPr>
          <w:trHeight w:val="96"/>
        </w:trPr>
        <w:tc>
          <w:tcPr>
            <w:tcW w:w="1118" w:type="pct"/>
            <w:vMerge/>
            <w:vAlign w:val="center"/>
          </w:tcPr>
          <w:p w14:paraId="1FAAC346" w14:textId="77777777" w:rsidR="007C7FE2" w:rsidRPr="00CB0A78" w:rsidRDefault="007C7FE2" w:rsidP="00AE46E3">
            <w:pPr>
              <w:rPr>
                <w:rFonts w:cs="Segoe UI"/>
                <w:b/>
                <w:sz w:val="18"/>
                <w:szCs w:val="18"/>
              </w:rPr>
            </w:pPr>
          </w:p>
        </w:tc>
        <w:tc>
          <w:tcPr>
            <w:tcW w:w="1556" w:type="pct"/>
            <w:vAlign w:val="center"/>
          </w:tcPr>
          <w:p w14:paraId="751224E6" w14:textId="38555715" w:rsidR="007C7FE2" w:rsidRPr="00CB0A78" w:rsidRDefault="0051340B" w:rsidP="00AE46E3">
            <w:pPr>
              <w:rPr>
                <w:rFonts w:cs="Segoe UI"/>
                <w:sz w:val="18"/>
                <w:szCs w:val="18"/>
              </w:rPr>
            </w:pPr>
            <w:r w:rsidRPr="00CB0A78">
              <w:rPr>
                <w:rFonts w:cs="Segoe UI"/>
                <w:sz w:val="18"/>
                <w:szCs w:val="18"/>
              </w:rPr>
              <w:t>Fallback options</w:t>
            </w:r>
          </w:p>
        </w:tc>
        <w:tc>
          <w:tcPr>
            <w:tcW w:w="2326" w:type="pct"/>
            <w:vAlign w:val="center"/>
          </w:tcPr>
          <w:p w14:paraId="541E8EE7" w14:textId="64B0DE0D" w:rsidR="007C7FE2" w:rsidRPr="00CB0A78" w:rsidRDefault="00E16046" w:rsidP="00AE46E3">
            <w:pPr>
              <w:rPr>
                <w:rFonts w:cs="Segoe UI"/>
                <w:sz w:val="18"/>
                <w:szCs w:val="18"/>
              </w:rPr>
            </w:pPr>
            <w:r w:rsidRPr="00CB0A78">
              <w:rPr>
                <w:rFonts w:cs="Segoe UI"/>
                <w:color w:val="C00000"/>
                <w:sz w:val="18"/>
                <w:szCs w:val="18"/>
              </w:rPr>
              <w:t>[Don’t install or Download and install]</w:t>
            </w:r>
          </w:p>
        </w:tc>
      </w:tr>
      <w:tr w:rsidR="007C7FE2" w:rsidRPr="00CB0A78" w14:paraId="5389A10B" w14:textId="77777777" w:rsidTr="00406FB7">
        <w:trPr>
          <w:trHeight w:val="96"/>
        </w:trPr>
        <w:tc>
          <w:tcPr>
            <w:tcW w:w="1118" w:type="pct"/>
            <w:vMerge/>
            <w:vAlign w:val="center"/>
          </w:tcPr>
          <w:p w14:paraId="164CC17A" w14:textId="77777777" w:rsidR="007C7FE2" w:rsidRPr="00CB0A78" w:rsidRDefault="007C7FE2" w:rsidP="00AE46E3">
            <w:pPr>
              <w:rPr>
                <w:rFonts w:cs="Segoe UI"/>
                <w:b/>
                <w:sz w:val="18"/>
                <w:szCs w:val="18"/>
              </w:rPr>
            </w:pPr>
          </w:p>
        </w:tc>
        <w:tc>
          <w:tcPr>
            <w:tcW w:w="1556" w:type="pct"/>
            <w:vAlign w:val="center"/>
          </w:tcPr>
          <w:p w14:paraId="19A718CC" w14:textId="79628130" w:rsidR="007C7FE2" w:rsidRPr="00CB0A78" w:rsidRDefault="0051340B" w:rsidP="00AE46E3">
            <w:pPr>
              <w:rPr>
                <w:rFonts w:cs="Segoe UI"/>
                <w:sz w:val="18"/>
                <w:szCs w:val="18"/>
              </w:rPr>
            </w:pPr>
            <w:r w:rsidRPr="00CB0A78">
              <w:rPr>
                <w:rFonts w:cs="Segoe UI"/>
                <w:sz w:val="18"/>
                <w:szCs w:val="18"/>
              </w:rPr>
              <w:t>Client content sharing on same subnet</w:t>
            </w:r>
          </w:p>
        </w:tc>
        <w:tc>
          <w:tcPr>
            <w:tcW w:w="2326" w:type="pct"/>
            <w:vAlign w:val="center"/>
          </w:tcPr>
          <w:p w14:paraId="3A6F1BC8" w14:textId="23EB6630" w:rsidR="007C7FE2" w:rsidRPr="00CB0A78" w:rsidRDefault="00E16046" w:rsidP="00AE46E3">
            <w:pPr>
              <w:rPr>
                <w:rFonts w:cs="Segoe UI"/>
                <w:sz w:val="18"/>
                <w:szCs w:val="18"/>
              </w:rPr>
            </w:pPr>
            <w:r w:rsidRPr="00CB0A78">
              <w:rPr>
                <w:rFonts w:cs="Segoe UI"/>
                <w:color w:val="C00000"/>
                <w:sz w:val="18"/>
                <w:szCs w:val="18"/>
              </w:rPr>
              <w:t>[Selected or unselected]</w:t>
            </w:r>
          </w:p>
        </w:tc>
      </w:tr>
      <w:tr w:rsidR="007C7FE2" w:rsidRPr="00CB0A78" w14:paraId="63463451" w14:textId="77777777" w:rsidTr="00406FB7">
        <w:trPr>
          <w:trHeight w:val="96"/>
        </w:trPr>
        <w:tc>
          <w:tcPr>
            <w:tcW w:w="1118" w:type="pct"/>
            <w:vMerge/>
            <w:vAlign w:val="center"/>
          </w:tcPr>
          <w:p w14:paraId="61F41795" w14:textId="77777777" w:rsidR="007C7FE2" w:rsidRPr="00CB0A78" w:rsidRDefault="007C7FE2" w:rsidP="00AE46E3">
            <w:pPr>
              <w:rPr>
                <w:rFonts w:cs="Segoe UI"/>
                <w:b/>
                <w:sz w:val="18"/>
                <w:szCs w:val="18"/>
              </w:rPr>
            </w:pPr>
          </w:p>
        </w:tc>
        <w:tc>
          <w:tcPr>
            <w:tcW w:w="1556" w:type="pct"/>
            <w:vAlign w:val="center"/>
          </w:tcPr>
          <w:p w14:paraId="6C39A13E" w14:textId="5E108AD0" w:rsidR="007C7FE2" w:rsidRPr="00CB0A78" w:rsidRDefault="0051340B" w:rsidP="00AE46E3">
            <w:pPr>
              <w:rPr>
                <w:rFonts w:cs="Segoe UI"/>
                <w:sz w:val="18"/>
                <w:szCs w:val="18"/>
              </w:rPr>
            </w:pPr>
            <w:r w:rsidRPr="00CB0A78">
              <w:rPr>
                <w:rFonts w:cs="Segoe UI"/>
                <w:sz w:val="18"/>
                <w:szCs w:val="18"/>
              </w:rPr>
              <w:t>Download from Microsoft Update if content unavailable</w:t>
            </w:r>
          </w:p>
        </w:tc>
        <w:tc>
          <w:tcPr>
            <w:tcW w:w="2326" w:type="pct"/>
            <w:vAlign w:val="center"/>
          </w:tcPr>
          <w:p w14:paraId="79EBB9DC" w14:textId="75CC9E32" w:rsidR="007C7FE2" w:rsidRPr="00CB0A78" w:rsidRDefault="00E16046" w:rsidP="00AE46E3">
            <w:pPr>
              <w:rPr>
                <w:rFonts w:cs="Segoe UI"/>
                <w:sz w:val="18"/>
                <w:szCs w:val="18"/>
              </w:rPr>
            </w:pPr>
            <w:r w:rsidRPr="00CB0A78">
              <w:rPr>
                <w:rFonts w:cs="Segoe UI"/>
                <w:color w:val="C00000"/>
                <w:sz w:val="18"/>
                <w:szCs w:val="18"/>
              </w:rPr>
              <w:t>[Selected or unselected]</w:t>
            </w:r>
          </w:p>
        </w:tc>
      </w:tr>
      <w:tr w:rsidR="007C7FE2" w:rsidRPr="00CB0A78" w14:paraId="1C641974" w14:textId="77777777" w:rsidTr="00406FB7">
        <w:trPr>
          <w:trHeight w:val="96"/>
        </w:trPr>
        <w:tc>
          <w:tcPr>
            <w:tcW w:w="1118" w:type="pct"/>
            <w:vMerge/>
            <w:vAlign w:val="center"/>
          </w:tcPr>
          <w:p w14:paraId="1751E9F6" w14:textId="77777777" w:rsidR="007C7FE2" w:rsidRPr="00CB0A78" w:rsidRDefault="007C7FE2" w:rsidP="00AE46E3">
            <w:pPr>
              <w:rPr>
                <w:rFonts w:cs="Segoe UI"/>
                <w:b/>
                <w:sz w:val="18"/>
                <w:szCs w:val="18"/>
              </w:rPr>
            </w:pPr>
          </w:p>
        </w:tc>
        <w:tc>
          <w:tcPr>
            <w:tcW w:w="1556" w:type="pct"/>
            <w:vAlign w:val="center"/>
          </w:tcPr>
          <w:p w14:paraId="3C893060" w14:textId="24C3A1FB" w:rsidR="007C7FE2" w:rsidRPr="00CB0A78" w:rsidRDefault="0051340B" w:rsidP="00AE46E3">
            <w:pPr>
              <w:rPr>
                <w:rFonts w:cs="Segoe UI"/>
                <w:sz w:val="18"/>
                <w:szCs w:val="18"/>
              </w:rPr>
            </w:pPr>
            <w:r w:rsidRPr="00CB0A78">
              <w:rPr>
                <w:rFonts w:cs="Segoe UI"/>
                <w:sz w:val="18"/>
                <w:szCs w:val="18"/>
              </w:rPr>
              <w:t>Download on metered Internet connection</w:t>
            </w:r>
          </w:p>
        </w:tc>
        <w:tc>
          <w:tcPr>
            <w:tcW w:w="2326" w:type="pct"/>
            <w:vAlign w:val="center"/>
          </w:tcPr>
          <w:p w14:paraId="76119A94" w14:textId="14D0890D" w:rsidR="007C7FE2" w:rsidRPr="00CB0A78" w:rsidRDefault="00E16046" w:rsidP="00AE46E3">
            <w:pPr>
              <w:rPr>
                <w:rFonts w:cs="Segoe UI"/>
                <w:sz w:val="18"/>
                <w:szCs w:val="18"/>
              </w:rPr>
            </w:pPr>
            <w:r w:rsidRPr="00CB0A78">
              <w:rPr>
                <w:rFonts w:cs="Segoe UI"/>
                <w:color w:val="C00000"/>
                <w:sz w:val="18"/>
                <w:szCs w:val="18"/>
              </w:rPr>
              <w:t>[Selected or unselected]</w:t>
            </w:r>
          </w:p>
        </w:tc>
      </w:tr>
    </w:tbl>
    <w:p w14:paraId="64D2ECB7" w14:textId="06617DB2" w:rsidR="003175AB" w:rsidRPr="003175AB" w:rsidRDefault="003175AB" w:rsidP="003175AB">
      <w:bookmarkStart w:id="24" w:name="_Toc464721928"/>
      <w:r w:rsidRPr="00D20752">
        <w:rPr>
          <w:bCs/>
          <w:color w:val="008AC8"/>
          <w:sz w:val="18"/>
          <w:szCs w:val="18"/>
        </w:rPr>
        <w:t xml:space="preserve">Table </w:t>
      </w:r>
      <w:r w:rsidRPr="00D20752">
        <w:rPr>
          <w:bCs/>
          <w:color w:val="008AC8"/>
          <w:sz w:val="18"/>
          <w:szCs w:val="18"/>
        </w:rPr>
        <w:fldChar w:fldCharType="begin"/>
      </w:r>
      <w:r w:rsidRPr="00D20752">
        <w:rPr>
          <w:bCs/>
          <w:color w:val="008AC8"/>
          <w:sz w:val="18"/>
          <w:szCs w:val="18"/>
        </w:rPr>
        <w:instrText xml:space="preserve"> SEQ Table \* ARABIC </w:instrText>
      </w:r>
      <w:r w:rsidRPr="00D20752">
        <w:rPr>
          <w:bCs/>
          <w:color w:val="008AC8"/>
          <w:sz w:val="18"/>
          <w:szCs w:val="18"/>
        </w:rPr>
        <w:fldChar w:fldCharType="separate"/>
      </w:r>
      <w:r w:rsidR="00CC01B6">
        <w:rPr>
          <w:bCs/>
          <w:noProof/>
          <w:color w:val="008AC8"/>
          <w:sz w:val="18"/>
          <w:szCs w:val="18"/>
        </w:rPr>
        <w:t>4</w:t>
      </w:r>
      <w:r w:rsidRPr="00D20752">
        <w:rPr>
          <w:bCs/>
          <w:noProof/>
          <w:color w:val="008AC8"/>
          <w:sz w:val="18"/>
          <w:szCs w:val="18"/>
        </w:rPr>
        <w:fldChar w:fldCharType="end"/>
      </w:r>
      <w:r w:rsidRPr="00D20752">
        <w:rPr>
          <w:bCs/>
          <w:color w:val="008AC8"/>
          <w:sz w:val="18"/>
          <w:szCs w:val="18"/>
        </w:rPr>
        <w:t xml:space="preserve"> – </w:t>
      </w:r>
      <w:r>
        <w:rPr>
          <w:bCs/>
          <w:color w:val="008AC8"/>
          <w:sz w:val="18"/>
          <w:szCs w:val="18"/>
        </w:rPr>
        <w:t>Deployment Configuration</w:t>
      </w:r>
      <w:bookmarkEnd w:id="24"/>
    </w:p>
    <w:p w14:paraId="55ABFC93" w14:textId="2011CB97" w:rsidR="008C24D9" w:rsidRDefault="00391857" w:rsidP="0053231E">
      <w:pPr>
        <w:pStyle w:val="Heading1Numbered"/>
        <w:jc w:val="both"/>
      </w:pPr>
      <w:bookmarkStart w:id="25" w:name="_Toc464721949"/>
      <w:bookmarkStart w:id="26" w:name="_Ref446669923"/>
      <w:r>
        <w:t>Issues Caused by a Deployment</w:t>
      </w:r>
      <w:bookmarkEnd w:id="25"/>
    </w:p>
    <w:p w14:paraId="7AF10FDD" w14:textId="66E9D61A" w:rsidR="00B40D58" w:rsidRDefault="00B40D58" w:rsidP="003C5297">
      <w:r>
        <w:t>If any issues are encountered during the</w:t>
      </w:r>
      <w:r w:rsidR="003C5297">
        <w:t xml:space="preserve"> deployment of </w:t>
      </w:r>
      <w:r>
        <w:t>an</w:t>
      </w:r>
      <w:r w:rsidR="003C5297">
        <w:t xml:space="preserve"> update</w:t>
      </w:r>
      <w:r w:rsidR="009A112B">
        <w:t xml:space="preserve"> or rollup</w:t>
      </w:r>
      <w:r>
        <w:t>, it is critical that the deployment is stopped/paused</w:t>
      </w:r>
      <w:r w:rsidR="003C5297">
        <w:t xml:space="preserve"> </w:t>
      </w:r>
      <w:r>
        <w:t>at the current ring level so that higher levels (greater numbers of systems) are also not affected.</w:t>
      </w:r>
    </w:p>
    <w:p w14:paraId="6DB6871A" w14:textId="00395B52" w:rsidR="00B40D58" w:rsidRDefault="00B630C3" w:rsidP="003C5297">
      <w:r>
        <w:t xml:space="preserve">The </w:t>
      </w:r>
      <w:r w:rsidR="00B40D58">
        <w:t xml:space="preserve">troubleshooting process </w:t>
      </w:r>
      <w:r>
        <w:t xml:space="preserve">will </w:t>
      </w:r>
      <w:r w:rsidR="00B40D58">
        <w:t>determine whether or not the issue is in fact the result of the upd</w:t>
      </w:r>
      <w:r>
        <w:t>ate installation, and once resolved, deployments should resume at the ring level in which the issue first occurred.</w:t>
      </w:r>
    </w:p>
    <w:p w14:paraId="4C74C2BE" w14:textId="35DDA8B0" w:rsidR="003C5297" w:rsidRDefault="00B40D58" w:rsidP="003C5297">
      <w:r>
        <w:t>General courses of action that can be taken, depending on the severity and/or specifics of the problem can include</w:t>
      </w:r>
      <w:r w:rsidR="003C5297">
        <w:t>:</w:t>
      </w:r>
    </w:p>
    <w:p w14:paraId="365FC200" w14:textId="31C52A4C" w:rsidR="003C5297" w:rsidRDefault="003C5297" w:rsidP="003C5297">
      <w:pPr>
        <w:pStyle w:val="ListBullet"/>
      </w:pPr>
      <w:r>
        <w:t>Rolling back the update</w:t>
      </w:r>
      <w:r w:rsidR="00EA397E">
        <w:t>/rollup</w:t>
      </w:r>
      <w:r>
        <w:t xml:space="preserve"> on affected machines.</w:t>
      </w:r>
    </w:p>
    <w:p w14:paraId="12A23EB6" w14:textId="026BD1D0" w:rsidR="003C5297" w:rsidRDefault="003C5297" w:rsidP="003C5297">
      <w:pPr>
        <w:pStyle w:val="ListBullet"/>
      </w:pPr>
      <w:r>
        <w:t xml:space="preserve">Installation of </w:t>
      </w:r>
      <w:r w:rsidR="00B40D58">
        <w:t>fix that was created to r</w:t>
      </w:r>
      <w:r>
        <w:t>esolve the issue observed.</w:t>
      </w:r>
    </w:p>
    <w:p w14:paraId="6384AF07" w14:textId="5CB84B9A" w:rsidR="008C24D9" w:rsidRDefault="003C5297" w:rsidP="003C5297">
      <w:pPr>
        <w:pStyle w:val="ListBullet"/>
      </w:pPr>
      <w:r>
        <w:t>Worki</w:t>
      </w:r>
      <w:r w:rsidR="00CB0A78">
        <w:t>ng with the publisher</w:t>
      </w:r>
      <w:r>
        <w:t xml:space="preserve"> for an affected application.</w:t>
      </w:r>
    </w:p>
    <w:p w14:paraId="50647534" w14:textId="1BF78E92" w:rsidR="00B40D58" w:rsidRDefault="009A112B" w:rsidP="009A112B">
      <w:r>
        <w:t>For de</w:t>
      </w:r>
      <w:r w:rsidR="00CB0A78">
        <w:t>tailed troubleshooting guidance</w:t>
      </w:r>
      <w:r>
        <w:t>, refer to the applicable external links in the References section below.</w:t>
      </w:r>
    </w:p>
    <w:p w14:paraId="2B0E40E0" w14:textId="4F03267E" w:rsidR="0038290D" w:rsidRDefault="0038290D" w:rsidP="0038290D">
      <w:pPr>
        <w:pStyle w:val="Heading1Numbered"/>
      </w:pPr>
      <w:bookmarkStart w:id="27" w:name="_Toc464721950"/>
      <w:bookmarkEnd w:id="19"/>
      <w:bookmarkEnd w:id="26"/>
      <w:bookmarkEnd w:id="1"/>
      <w:r>
        <w:t>References</w:t>
      </w:r>
      <w:bookmarkEnd w:id="27"/>
    </w:p>
    <w:p w14:paraId="053B09F9" w14:textId="75943E56" w:rsidR="00F52A10" w:rsidRDefault="0018493A" w:rsidP="0038290D">
      <w:r>
        <w:t>TechNet Blog – Michael Niehaus – More on Windows 7 and Windows 8.1 Servicing Changes</w:t>
      </w:r>
    </w:p>
    <w:p w14:paraId="1F9FF0C8" w14:textId="0C26B138" w:rsidR="0018493A" w:rsidRDefault="00BD5DC2" w:rsidP="0018493A">
      <w:pPr>
        <w:ind w:left="630"/>
      </w:pPr>
      <w:hyperlink r:id="rId16" w:history="1">
        <w:r w:rsidR="0018493A" w:rsidRPr="0081618B">
          <w:rPr>
            <w:rStyle w:val="Hyperlink"/>
          </w:rPr>
          <w:t>https://blogs.technet.microsoft.com/windowsitpro/2016/10/07/more-on-windows-7-and-windows-8-1-servicing-changes/</w:t>
        </w:r>
      </w:hyperlink>
    </w:p>
    <w:p w14:paraId="5C929107" w14:textId="77777777" w:rsidR="001858C3" w:rsidRDefault="001858C3" w:rsidP="0038290D"/>
    <w:p w14:paraId="3336B0A4" w14:textId="161C73C9" w:rsidR="0024726F" w:rsidRDefault="00365234" w:rsidP="0038290D">
      <w:r>
        <w:t>.NET Blog - .NET Framework Monthly Rollups Explained</w:t>
      </w:r>
    </w:p>
    <w:p w14:paraId="354A9A55" w14:textId="25755A73" w:rsidR="00365234" w:rsidRDefault="00BD5DC2" w:rsidP="00FA564B">
      <w:pPr>
        <w:ind w:left="630"/>
        <w:rPr>
          <w:rStyle w:val="Hyperlink"/>
        </w:rPr>
      </w:pPr>
      <w:hyperlink r:id="rId17" w:history="1">
        <w:r w:rsidR="00365234" w:rsidRPr="0081618B">
          <w:rPr>
            <w:rStyle w:val="Hyperlink"/>
          </w:rPr>
          <w:t>https://blogs.msdn.microsoft.com/dotnet/2016/10/11/net-framework-monthly-rollups-explained/</w:t>
        </w:r>
      </w:hyperlink>
    </w:p>
    <w:p w14:paraId="252EEA0F" w14:textId="77777777" w:rsidR="001858C3" w:rsidRDefault="001858C3" w:rsidP="001858C3">
      <w:pPr>
        <w:rPr>
          <w:rStyle w:val="Hyperlink"/>
          <w:color w:val="auto"/>
          <w:u w:val="none"/>
        </w:rPr>
      </w:pPr>
    </w:p>
    <w:p w14:paraId="221BBCAE" w14:textId="0DDAFD2A" w:rsidR="001858C3" w:rsidRDefault="001858C3" w:rsidP="001858C3">
      <w:pPr>
        <w:rPr>
          <w:rStyle w:val="Hyperlink"/>
          <w:color w:val="auto"/>
          <w:u w:val="none"/>
        </w:rPr>
      </w:pPr>
      <w:r w:rsidRPr="001858C3">
        <w:rPr>
          <w:rStyle w:val="Hyperlink"/>
          <w:color w:val="auto"/>
          <w:u w:val="none"/>
        </w:rPr>
        <w:t>WSUS Troubleshooting Survival Guide</w:t>
      </w:r>
    </w:p>
    <w:p w14:paraId="4A6266ED" w14:textId="07B45B0E" w:rsidR="001858C3" w:rsidRDefault="001858C3" w:rsidP="001858C3">
      <w:pPr>
        <w:ind w:left="630" w:hanging="630"/>
        <w:rPr>
          <w:rStyle w:val="Hyperlink"/>
          <w:color w:val="auto"/>
          <w:u w:val="none"/>
        </w:rPr>
      </w:pPr>
      <w:r>
        <w:rPr>
          <w:rStyle w:val="Hyperlink"/>
          <w:color w:val="auto"/>
          <w:u w:val="none"/>
        </w:rPr>
        <w:tab/>
      </w:r>
      <w:hyperlink r:id="rId18" w:history="1">
        <w:r w:rsidRPr="00336ABA">
          <w:rPr>
            <w:rStyle w:val="Hyperlink"/>
          </w:rPr>
          <w:t>http://social.technet.microsoft.com/wiki/contents/articles/2491.wsus-troubleshooting-survival-guide.aspx</w:t>
        </w:r>
      </w:hyperlink>
    </w:p>
    <w:p w14:paraId="527E9F8B" w14:textId="77777777" w:rsidR="001858C3" w:rsidRDefault="001858C3" w:rsidP="001858C3">
      <w:bookmarkStart w:id="28" w:name="_Toc387925203"/>
    </w:p>
    <w:p w14:paraId="20F2A93E" w14:textId="02C81FF5" w:rsidR="001858C3" w:rsidRDefault="001858C3" w:rsidP="001858C3">
      <w:r>
        <w:t>How to Obtain Error Code Descriptions in Configuration Manager 20</w:t>
      </w:r>
      <w:bookmarkEnd w:id="28"/>
      <w:r>
        <w:t xml:space="preserve">07 </w:t>
      </w:r>
    </w:p>
    <w:p w14:paraId="1853707D" w14:textId="77777777" w:rsidR="001858C3" w:rsidRDefault="00BD5DC2" w:rsidP="001858C3">
      <w:pPr>
        <w:ind w:left="630"/>
      </w:pPr>
      <w:hyperlink r:id="rId19" w:history="1">
        <w:r w:rsidR="001858C3" w:rsidRPr="0019239B">
          <w:rPr>
            <w:rStyle w:val="Hyperlink"/>
          </w:rPr>
          <w:t>http://support.microsoft.com/kb/944375/en-us</w:t>
        </w:r>
      </w:hyperlink>
    </w:p>
    <w:p w14:paraId="65E6BC31" w14:textId="0B919E34" w:rsidR="001858C3" w:rsidRPr="001858C3" w:rsidRDefault="001858C3" w:rsidP="001858C3">
      <w:pPr>
        <w:pStyle w:val="Note"/>
        <w:ind w:left="1440"/>
        <w:rPr>
          <w:sz w:val="18"/>
        </w:rPr>
      </w:pPr>
      <w:r w:rsidRPr="00F67A25">
        <w:rPr>
          <w:b/>
          <w:bCs/>
          <w:sz w:val="18"/>
        </w:rPr>
        <w:t>NOTE:</w:t>
      </w:r>
      <w:r w:rsidRPr="00F67A25">
        <w:rPr>
          <w:sz w:val="18"/>
        </w:rPr>
        <w:t xml:space="preserve"> While this article references SCCM 2007, it still applies to </w:t>
      </w:r>
      <w:r>
        <w:rPr>
          <w:sz w:val="18"/>
        </w:rPr>
        <w:t>later versions</w:t>
      </w:r>
      <w:r w:rsidRPr="00F67A25">
        <w:rPr>
          <w:sz w:val="18"/>
        </w:rPr>
        <w:t>.</w:t>
      </w:r>
    </w:p>
    <w:p w14:paraId="0F6F7279" w14:textId="0B2F51E6" w:rsidR="001858C3" w:rsidRDefault="001858C3" w:rsidP="001858C3">
      <w:bookmarkStart w:id="29" w:name="_Toc387925204"/>
    </w:p>
    <w:p w14:paraId="3165963C" w14:textId="21BA7BA0" w:rsidR="001858C3" w:rsidRDefault="001858C3" w:rsidP="001858C3">
      <w:r>
        <w:t>Translating Error Codes for Windows and Configuration Manager</w:t>
      </w:r>
    </w:p>
    <w:p w14:paraId="0A257076" w14:textId="2CD080EE" w:rsidR="001858C3" w:rsidRDefault="001858C3" w:rsidP="001858C3">
      <w:pPr>
        <w:ind w:left="630" w:hanging="630"/>
      </w:pPr>
      <w:r>
        <w:tab/>
      </w:r>
      <w:hyperlink r:id="rId20" w:history="1">
        <w:r w:rsidRPr="00336ABA">
          <w:rPr>
            <w:rStyle w:val="Hyperlink"/>
          </w:rPr>
          <w:t>https://smsagent.wordpress.com/2015/06/25/translating-error-codes-for-windows-and-configuration-manager/comment-page-1/</w:t>
        </w:r>
      </w:hyperlink>
    </w:p>
    <w:p w14:paraId="5212A815" w14:textId="77777777" w:rsidR="001858C3" w:rsidRDefault="001858C3" w:rsidP="001858C3"/>
    <w:p w14:paraId="5FCE8F19" w14:textId="0DF51D3D" w:rsidR="001858C3" w:rsidRDefault="001858C3" w:rsidP="001858C3">
      <w:r>
        <w:t>Windows Installer Error Code Descriptions</w:t>
      </w:r>
      <w:bookmarkEnd w:id="29"/>
      <w:r>
        <w:t xml:space="preserve"> </w:t>
      </w:r>
    </w:p>
    <w:p w14:paraId="5129A72A" w14:textId="2C860AD5" w:rsidR="001858C3" w:rsidRDefault="00BD5DC2" w:rsidP="001858C3">
      <w:pPr>
        <w:ind w:left="630"/>
      </w:pPr>
      <w:hyperlink r:id="rId21" w:history="1">
        <w:r w:rsidR="001858C3" w:rsidRPr="0019239B">
          <w:rPr>
            <w:rStyle w:val="Hyperlink"/>
          </w:rPr>
          <w:t>http://msdn.microsoft.com/en-us/library/aa376931(v=vs.85).aspx</w:t>
        </w:r>
      </w:hyperlink>
    </w:p>
    <w:p w14:paraId="37C287C5" w14:textId="77777777" w:rsidR="001858C3" w:rsidRDefault="001858C3" w:rsidP="001858C3">
      <w:bookmarkStart w:id="30" w:name="_Toc387925205"/>
    </w:p>
    <w:p w14:paraId="45FECF0C" w14:textId="091CFA7F" w:rsidR="001858C3" w:rsidRDefault="001858C3" w:rsidP="001858C3">
      <w:r>
        <w:t>Windows Update Error Code Descriptions</w:t>
      </w:r>
      <w:bookmarkEnd w:id="30"/>
    </w:p>
    <w:p w14:paraId="170B7935" w14:textId="5B59E290" w:rsidR="001858C3" w:rsidRPr="001858C3" w:rsidRDefault="00BD5DC2" w:rsidP="001858C3">
      <w:pPr>
        <w:ind w:left="630"/>
        <w:rPr>
          <w:rFonts w:cs="Segoe UI"/>
        </w:rPr>
      </w:pPr>
      <w:hyperlink r:id="rId22" w:history="1">
        <w:r w:rsidR="001858C3" w:rsidRPr="0019239B">
          <w:rPr>
            <w:rStyle w:val="Hyperlink"/>
          </w:rPr>
          <w:t>http://support.microsoft.com/kb/938205/en-us</w:t>
        </w:r>
      </w:hyperlink>
    </w:p>
    <w:sectPr w:rsidR="001858C3" w:rsidRPr="001858C3" w:rsidSect="00324005">
      <w:footerReference w:type="default" r:id="rId23"/>
      <w:pgSz w:w="12240" w:h="15840"/>
      <w:pgMar w:top="1260" w:right="1440" w:bottom="1170" w:left="1440" w:header="70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1343" w14:textId="77777777" w:rsidR="001858C3" w:rsidRDefault="001858C3">
      <w:pPr>
        <w:spacing w:after="0" w:line="240" w:lineRule="auto"/>
      </w:pPr>
      <w:r>
        <w:separator/>
      </w:r>
    </w:p>
  </w:endnote>
  <w:endnote w:type="continuationSeparator" w:id="0">
    <w:p w14:paraId="200F180B" w14:textId="77777777" w:rsidR="001858C3" w:rsidRDefault="0018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w:altName w:val="Segoe UI"/>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Light">
    <w:altName w:val="Segoe UI"/>
    <w:charset w:val="00"/>
    <w:family w:val="swiss"/>
    <w:pitch w:val="variable"/>
    <w:sig w:usb0="00000287" w:usb1="4000205B" w:usb2="00000000" w:usb3="00000000" w:csb0="0000009F" w:csb1="00000000"/>
  </w:font>
  <w:font w:name="Arial Bold">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7A5D" w14:textId="2F6A4EA3" w:rsidR="001858C3" w:rsidRDefault="001858C3">
    <w:pPr>
      <w:pStyle w:val="Footer"/>
      <w:pBdr>
        <w:top w:val="single" w:sz="4" w:space="1" w:color="auto"/>
      </w:pBdr>
      <w:jc w:val="right"/>
    </w:pPr>
    <w:r>
      <w:t xml:space="preserve">Page </w:t>
    </w:r>
    <w:r>
      <w:fldChar w:fldCharType="begin"/>
    </w:r>
    <w:r>
      <w:instrText xml:space="preserve"> PAGE  \* Arabic  \* MERGEFORMAT </w:instrText>
    </w:r>
    <w:r>
      <w:fldChar w:fldCharType="separate"/>
    </w:r>
    <w:r w:rsidR="00BD5DC2">
      <w:rPr>
        <w:noProof/>
      </w:rPr>
      <w:t>4</w:t>
    </w:r>
    <w:r>
      <w:fldChar w:fldCharType="end"/>
    </w:r>
  </w:p>
  <w:tbl>
    <w:tblPr>
      <w:tblW w:w="8679" w:type="dxa"/>
      <w:tblInd w:w="-227" w:type="dxa"/>
      <w:tblLayout w:type="fixed"/>
      <w:tblLook w:val="01E0" w:firstRow="1" w:lastRow="1" w:firstColumn="1" w:lastColumn="1" w:noHBand="0" w:noVBand="0"/>
    </w:tblPr>
    <w:tblGrid>
      <w:gridCol w:w="8679"/>
    </w:tblGrid>
    <w:tr w:rsidR="001858C3" w14:paraId="078D7A61" w14:textId="77777777" w:rsidTr="0040535F">
      <w:trPr>
        <w:trHeight w:val="840"/>
      </w:trPr>
      <w:tc>
        <w:tcPr>
          <w:tcW w:w="8679" w:type="dxa"/>
        </w:tcPr>
        <w:p w14:paraId="078D7A5E" w14:textId="072F5CE6" w:rsidR="001858C3" w:rsidRDefault="00BD5DC2" w:rsidP="001B365D">
          <w:pPr>
            <w:pStyle w:val="Footer"/>
          </w:pPr>
          <w:sdt>
            <w:sdtPr>
              <w:alias w:val="Title"/>
              <w:id w:val="560907585"/>
              <w:dataBinding w:prefixMappings="xmlns:ns0='http://purl.org/dc/elements/1.1/' xmlns:ns1='http://schemas.openxmlformats.org/package/2006/metadata/core-properties' " w:xpath="/ns1:coreProperties[1]/ns0:title[1]" w:storeItemID="{6C3C8BC8-F283-45AE-878A-BAB7291924A1}"/>
              <w:text/>
            </w:sdtPr>
            <w:sdtEndPr/>
            <w:sdtContent>
              <w:r w:rsidR="001858C3">
                <w:t>System Center Configuration Manager</w:t>
              </w:r>
            </w:sdtContent>
          </w:sdt>
          <w:r w:rsidR="001858C3">
            <w:t xml:space="preserve">, </w:t>
          </w:r>
          <w:sdt>
            <w:sdtPr>
              <w:alias w:val="Subject"/>
              <w:id w:val="-1516753831"/>
              <w:dataBinding w:prefixMappings="xmlns:ns0='http://purl.org/dc/elements/1.1/' xmlns:ns1='http://schemas.openxmlformats.org/package/2006/metadata/core-properties' " w:xpath="/ns1:coreProperties[1]/ns0:subject[1]" w:storeItemID="{6C3C8BC8-F283-45AE-878A-BAB7291924A1}"/>
              <w:text/>
            </w:sdtPr>
            <w:sdtEndPr/>
            <w:sdtContent>
              <w:r w:rsidR="001858C3">
                <w:t>Servicing Software Updates Using System Center Configuration Manager</w:t>
              </w:r>
            </w:sdtContent>
          </w:sdt>
        </w:p>
        <w:p w14:paraId="078D7A60" w14:textId="44C08913" w:rsidR="001858C3" w:rsidRDefault="001858C3" w:rsidP="001B365D">
          <w:pPr>
            <w:pStyle w:val="Footer"/>
          </w:pPr>
          <w:r>
            <w:t xml:space="preserve">Prepared by </w:t>
          </w:r>
          <w:sdt>
            <w:sdtPr>
              <w:alias w:val="Author"/>
              <w:id w:val="-1780862213"/>
              <w:dataBinding w:prefixMappings="xmlns:ns0='http://purl.org/dc/elements/1.1/' xmlns:ns1='http://schemas.openxmlformats.org/package/2006/metadata/core-properties' " w:xpath="/ns1:coreProperties[1]/ns0:creator[1]" w:storeItemID="{6C3C8BC8-F283-45AE-878A-BAB7291924A1}"/>
              <w:text/>
            </w:sdtPr>
            <w:sdtEndPr/>
            <w:sdtContent>
              <w:r>
                <w:t>Mark Serafine</w:t>
              </w:r>
            </w:sdtContent>
          </w:sdt>
        </w:p>
      </w:tc>
    </w:tr>
  </w:tbl>
  <w:p w14:paraId="078D7A62" w14:textId="77777777" w:rsidR="001858C3" w:rsidRDefault="001858C3"/>
  <w:p w14:paraId="688A0282" w14:textId="77777777" w:rsidR="001858C3" w:rsidRDefault="001858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25E6" w14:textId="77777777" w:rsidR="001858C3" w:rsidRDefault="001858C3">
      <w:pPr>
        <w:spacing w:after="0" w:line="240" w:lineRule="auto"/>
      </w:pPr>
      <w:r>
        <w:separator/>
      </w:r>
    </w:p>
  </w:footnote>
  <w:footnote w:type="continuationSeparator" w:id="0">
    <w:p w14:paraId="5821579A" w14:textId="77777777" w:rsidR="001858C3" w:rsidRDefault="0018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242A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924B1"/>
    <w:multiLevelType w:val="hybridMultilevel"/>
    <w:tmpl w:val="C8EEC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A115B"/>
    <w:multiLevelType w:val="hybridMultilevel"/>
    <w:tmpl w:val="C8EEC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A61D4"/>
    <w:multiLevelType w:val="multilevel"/>
    <w:tmpl w:val="94248EDA"/>
    <w:lvl w:ilvl="0">
      <w:start w:val="1"/>
      <w:numFmt w:val="bullet"/>
      <w:pStyle w:val="Bullet1MS"/>
      <w:lvlText w:val="▪"/>
      <w:lvlJc w:val="left"/>
      <w:pPr>
        <w:ind w:left="360" w:hanging="360"/>
      </w:pPr>
      <w:rPr>
        <w:rFonts w:ascii="Segoe" w:hAnsi="Segoe" w:hint="default"/>
        <w:color w:val="557EB9"/>
      </w:rPr>
    </w:lvl>
    <w:lvl w:ilvl="1">
      <w:start w:val="1"/>
      <w:numFmt w:val="bullet"/>
      <w:pStyle w:val="Bullet2MS"/>
      <w:lvlText w:val="−"/>
      <w:lvlJc w:val="left"/>
      <w:pPr>
        <w:ind w:left="720" w:hanging="360"/>
      </w:pPr>
      <w:rPr>
        <w:rFonts w:ascii="Segoe" w:hAnsi="Segoe" w:hint="default"/>
        <w:color w:val="557EB9"/>
      </w:rPr>
    </w:lvl>
    <w:lvl w:ilvl="2">
      <w:start w:val="1"/>
      <w:numFmt w:val="bullet"/>
      <w:pStyle w:val="Bullet3MS"/>
      <w:lvlText w:val="▪"/>
      <w:lvlJc w:val="left"/>
      <w:pPr>
        <w:ind w:left="1080" w:hanging="360"/>
      </w:pPr>
      <w:rPr>
        <w:rFonts w:ascii="Segoe" w:hAnsi="Segoe" w:hint="default"/>
        <w:color w:val="557EB9"/>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4" w15:restartNumberingAfterBreak="0">
    <w:nsid w:val="0EBD1261"/>
    <w:multiLevelType w:val="hybridMultilevel"/>
    <w:tmpl w:val="C8EEC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842"/>
    <w:multiLevelType w:val="hybridMultilevel"/>
    <w:tmpl w:val="1C204684"/>
    <w:lvl w:ilvl="0" w:tplc="CB38B744">
      <w:start w:val="1"/>
      <w:numFmt w:val="bullet"/>
      <w:pStyle w:val="Bullet1"/>
      <w:lvlText w:val=""/>
      <w:lvlJc w:val="left"/>
      <w:pPr>
        <w:ind w:left="792" w:hanging="360"/>
      </w:pPr>
      <w:rPr>
        <w:rFonts w:ascii="Symbol" w:hAnsi="Symbol" w:hint="default"/>
        <w:color w:val="008AC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451C6B"/>
    <w:multiLevelType w:val="multilevel"/>
    <w:tmpl w:val="A3323682"/>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A32645"/>
    <w:multiLevelType w:val="hybridMultilevel"/>
    <w:tmpl w:val="E74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76107"/>
    <w:multiLevelType w:val="hybridMultilevel"/>
    <w:tmpl w:val="3CAE2A30"/>
    <w:lvl w:ilvl="0" w:tplc="9D705B6A">
      <w:start w:val="1"/>
      <w:numFmt w:val="decimal"/>
      <w:pStyle w:val="ListParagraph"/>
      <w:lvlText w:val="%1."/>
      <w:lvlJc w:val="left"/>
      <w:pPr>
        <w:ind w:left="720" w:hanging="360"/>
      </w:pPr>
      <w:rPr>
        <w:rFonts w:ascii="Segoe UI" w:hAnsi="Segoe UI" w:hint="default"/>
        <w:color w:val="008AC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87FAB"/>
    <w:multiLevelType w:val="multilevel"/>
    <w:tmpl w:val="A28EAD00"/>
    <w:lvl w:ilvl="0">
      <w:start w:val="1"/>
      <w:numFmt w:val="bullet"/>
      <w:pStyle w:val="ListBullet"/>
      <w:lvlText w:val=""/>
      <w:lvlJc w:val="left"/>
      <w:pPr>
        <w:ind w:left="717" w:hanging="360"/>
      </w:pPr>
      <w:rPr>
        <w:rFonts w:ascii="Symbol" w:hAnsi="Symbol" w:hint="default"/>
        <w:color w:val="008AC8"/>
        <w:sz w:val="24"/>
        <w:szCs w:val="20"/>
      </w:rPr>
    </w:lvl>
    <w:lvl w:ilvl="1">
      <w:start w:val="1"/>
      <w:numFmt w:val="bullet"/>
      <w:lvlText w:val="o"/>
      <w:lvlJc w:val="left"/>
      <w:pPr>
        <w:tabs>
          <w:tab w:val="num" w:pos="1621"/>
        </w:tabs>
        <w:ind w:left="1071" w:hanging="357"/>
      </w:pPr>
      <w:rPr>
        <w:rFonts w:ascii="Courier New" w:hAnsi="Courier New" w:cs="Courier New"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10" w15:restartNumberingAfterBreak="0">
    <w:nsid w:val="2A0F3629"/>
    <w:multiLevelType w:val="hybridMultilevel"/>
    <w:tmpl w:val="761CAEA6"/>
    <w:lvl w:ilvl="0" w:tplc="85C8BCB8">
      <w:start w:val="1"/>
      <w:numFmt w:val="bullet"/>
      <w:pStyle w:val="Bullets"/>
      <w:lvlText w:val=""/>
      <w:lvlJc w:val="left"/>
      <w:pPr>
        <w:ind w:left="720" w:hanging="360"/>
      </w:pPr>
      <w:rPr>
        <w:rFonts w:ascii="Symbol" w:hAnsi="Symbol" w:hint="default"/>
        <w:color w:val="008AC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8147D"/>
    <w:multiLevelType w:val="hybridMultilevel"/>
    <w:tmpl w:val="45F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412AC"/>
    <w:multiLevelType w:val="hybridMultilevel"/>
    <w:tmpl w:val="19CE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F5A63"/>
    <w:multiLevelType w:val="multilevel"/>
    <w:tmpl w:val="39DC0B82"/>
    <w:styleLink w:val="HeadingNumbered"/>
    <w:lvl w:ilvl="0">
      <w:start w:val="1"/>
      <w:numFmt w:val="decimal"/>
      <w:lvlText w:val="%1"/>
      <w:lvlJc w:val="left"/>
      <w:pPr>
        <w:ind w:left="539" w:hanging="539"/>
      </w:pPr>
      <w:rPr>
        <w:rFonts w:cs="Times New Roman" w:hint="default"/>
      </w:rPr>
    </w:lvl>
    <w:lvl w:ilvl="1">
      <w:start w:val="1"/>
      <w:numFmt w:val="decimal"/>
      <w:lvlText w:val="%1.%2"/>
      <w:lvlJc w:val="left"/>
      <w:pPr>
        <w:ind w:left="766" w:hanging="766"/>
      </w:pPr>
      <w:rPr>
        <w:rFonts w:cs="Times New Roman" w:hint="default"/>
      </w:rPr>
    </w:lvl>
    <w:lvl w:ilvl="2">
      <w:start w:val="1"/>
      <w:numFmt w:val="decimal"/>
      <w:lvlText w:val="%1.%2.%3"/>
      <w:lvlJc w:val="left"/>
      <w:pPr>
        <w:ind w:left="765" w:hanging="765"/>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40134A52"/>
    <w:multiLevelType w:val="multilevel"/>
    <w:tmpl w:val="EF28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22B5C"/>
    <w:multiLevelType w:val="multilevel"/>
    <w:tmpl w:val="8F4E0B96"/>
    <w:lvl w:ilvl="0">
      <w:start w:val="1"/>
      <w:numFmt w:val="bullet"/>
      <w:pStyle w:val="TableListBullet"/>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16" w15:restartNumberingAfterBreak="0">
    <w:nsid w:val="43EB50C7"/>
    <w:multiLevelType w:val="multilevel"/>
    <w:tmpl w:val="2E2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18" w15:restartNumberingAfterBreak="0">
    <w:nsid w:val="536806AD"/>
    <w:multiLevelType w:val="hybridMultilevel"/>
    <w:tmpl w:val="07EE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6762B"/>
    <w:multiLevelType w:val="multilevel"/>
    <w:tmpl w:val="663EB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81276"/>
    <w:multiLevelType w:val="hybridMultilevel"/>
    <w:tmpl w:val="E74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C1D82"/>
    <w:multiLevelType w:val="hybridMultilevel"/>
    <w:tmpl w:val="5098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Times New Roman" w:hAnsi="Segoe" w:cs="Segoe" w:hint="default"/>
        <w:sz w:val="20"/>
        <w:szCs w:val="20"/>
      </w:rPr>
    </w:lvl>
    <w:lvl w:ilvl="1">
      <w:start w:val="1"/>
      <w:numFmt w:val="lowerLetter"/>
      <w:lvlText w:val="%2."/>
      <w:lvlJc w:val="left"/>
      <w:pPr>
        <w:tabs>
          <w:tab w:val="num" w:pos="1247"/>
        </w:tabs>
        <w:ind w:left="1247" w:hanging="340"/>
      </w:pPr>
      <w:rPr>
        <w:rFonts w:cs="Times New Roman" w:hint="default"/>
        <w:sz w:val="20"/>
        <w:szCs w:val="20"/>
      </w:rPr>
    </w:lvl>
    <w:lvl w:ilvl="2">
      <w:start w:val="1"/>
      <w:numFmt w:val="lowerRoman"/>
      <w:lvlText w:val="%3."/>
      <w:lvlJc w:val="left"/>
      <w:pPr>
        <w:tabs>
          <w:tab w:val="num" w:pos="1588"/>
        </w:tabs>
        <w:ind w:left="1588" w:hanging="341"/>
      </w:pPr>
      <w:rPr>
        <w:rFonts w:cs="Times New Roman" w:hint="default"/>
        <w:sz w:val="20"/>
        <w:szCs w:val="20"/>
      </w:rPr>
    </w:lvl>
    <w:lvl w:ilvl="3">
      <w:start w:val="1"/>
      <w:numFmt w:val="decimal"/>
      <w:lvlText w:val="(%4)"/>
      <w:lvlJc w:val="left"/>
      <w:pPr>
        <w:tabs>
          <w:tab w:val="num" w:pos="10752"/>
        </w:tabs>
        <w:ind w:left="10752" w:hanging="360"/>
      </w:pPr>
      <w:rPr>
        <w:rFonts w:cs="Times New Roman" w:hint="default"/>
      </w:rPr>
    </w:lvl>
    <w:lvl w:ilvl="4">
      <w:start w:val="1"/>
      <w:numFmt w:val="lowerLetter"/>
      <w:lvlText w:val="(%5)"/>
      <w:lvlJc w:val="left"/>
      <w:pPr>
        <w:tabs>
          <w:tab w:val="num" w:pos="11112"/>
        </w:tabs>
        <w:ind w:left="11112" w:hanging="360"/>
      </w:pPr>
      <w:rPr>
        <w:rFonts w:cs="Times New Roman" w:hint="default"/>
      </w:rPr>
    </w:lvl>
    <w:lvl w:ilvl="5">
      <w:start w:val="1"/>
      <w:numFmt w:val="lowerRoman"/>
      <w:lvlText w:val="(%6)"/>
      <w:lvlJc w:val="left"/>
      <w:pPr>
        <w:tabs>
          <w:tab w:val="num" w:pos="11472"/>
        </w:tabs>
        <w:ind w:left="11472" w:hanging="360"/>
      </w:pPr>
      <w:rPr>
        <w:rFonts w:cs="Times New Roman" w:hint="default"/>
      </w:rPr>
    </w:lvl>
    <w:lvl w:ilvl="6">
      <w:start w:val="1"/>
      <w:numFmt w:val="decimal"/>
      <w:lvlText w:val="%7."/>
      <w:lvlJc w:val="left"/>
      <w:pPr>
        <w:tabs>
          <w:tab w:val="num" w:pos="11832"/>
        </w:tabs>
        <w:ind w:left="11832" w:hanging="360"/>
      </w:pPr>
      <w:rPr>
        <w:rFonts w:cs="Times New Roman" w:hint="default"/>
      </w:rPr>
    </w:lvl>
    <w:lvl w:ilvl="7">
      <w:start w:val="1"/>
      <w:numFmt w:val="lowerLetter"/>
      <w:lvlText w:val="%8."/>
      <w:lvlJc w:val="left"/>
      <w:pPr>
        <w:tabs>
          <w:tab w:val="num" w:pos="12192"/>
        </w:tabs>
        <w:ind w:left="12192" w:hanging="360"/>
      </w:pPr>
      <w:rPr>
        <w:rFonts w:cs="Times New Roman" w:hint="default"/>
      </w:rPr>
    </w:lvl>
    <w:lvl w:ilvl="8">
      <w:start w:val="1"/>
      <w:numFmt w:val="lowerRoman"/>
      <w:lvlText w:val="%9."/>
      <w:lvlJc w:val="left"/>
      <w:pPr>
        <w:tabs>
          <w:tab w:val="num" w:pos="12552"/>
        </w:tabs>
        <w:ind w:left="12552" w:hanging="360"/>
      </w:pPr>
      <w:rPr>
        <w:rFonts w:cs="Times New Roman" w:hint="default"/>
      </w:rPr>
    </w:lvl>
  </w:abstractNum>
  <w:abstractNum w:abstractNumId="23" w15:restartNumberingAfterBreak="0">
    <w:nsid w:val="6A36692B"/>
    <w:multiLevelType w:val="multilevel"/>
    <w:tmpl w:val="BBB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22422"/>
    <w:multiLevelType w:val="multilevel"/>
    <w:tmpl w:val="9F2A8DBA"/>
    <w:styleLink w:val="Checklist"/>
    <w:lvl w:ilvl="0">
      <w:start w:val="1"/>
      <w:numFmt w:val="bullet"/>
      <w:pStyle w:val="CheckList0"/>
      <w:lvlText w:val=""/>
      <w:lvlJc w:val="left"/>
      <w:pPr>
        <w:ind w:left="360" w:hanging="360"/>
      </w:pPr>
      <w:rPr>
        <w:rFonts w:ascii="Wingdings" w:hAnsi="Wingdings" w:cs="Times New Roman"/>
        <w:color w:val="4F81BD" w:themeColor="accent1"/>
        <w:position w:val="-6"/>
        <w:sz w:val="36"/>
        <w:szCs w:val="28"/>
      </w:rPr>
    </w:lvl>
    <w:lvl w:ilvl="1">
      <w:start w:val="1"/>
      <w:numFmt w:val="bullet"/>
      <w:lvlText w:val=""/>
      <w:lvlJc w:val="left"/>
      <w:pPr>
        <w:tabs>
          <w:tab w:val="num" w:pos="720"/>
        </w:tabs>
        <w:ind w:left="720" w:hanging="360"/>
      </w:pPr>
      <w:rPr>
        <w:rFonts w:ascii="Wingdings" w:hAnsi="Wingdings" w:cs="Times New Roman"/>
        <w:color w:val="4F81BD" w:themeColor="accent1"/>
        <w:position w:val="-6"/>
        <w:sz w:val="36"/>
        <w:szCs w:val="28"/>
      </w:rPr>
    </w:lvl>
    <w:lvl w:ilvl="2">
      <w:start w:val="1"/>
      <w:numFmt w:val="bullet"/>
      <w:lvlText w:val=""/>
      <w:lvlJc w:val="left"/>
      <w:pPr>
        <w:tabs>
          <w:tab w:val="num" w:pos="1080"/>
        </w:tabs>
        <w:ind w:left="1080" w:hanging="360"/>
      </w:pPr>
      <w:rPr>
        <w:rFonts w:ascii="Wingdings" w:hAnsi="Wingdings" w:cs="Times New Roman"/>
        <w:color w:val="4F81BD" w:themeColor="accent1"/>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DD9463F"/>
    <w:multiLevelType w:val="hybridMultilevel"/>
    <w:tmpl w:val="C8EEC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5"/>
  </w:num>
  <w:num w:numId="4">
    <w:abstractNumId w:val="9"/>
  </w:num>
  <w:num w:numId="5">
    <w:abstractNumId w:val="17"/>
  </w:num>
  <w:num w:numId="6">
    <w:abstractNumId w:val="24"/>
  </w:num>
  <w:num w:numId="7">
    <w:abstractNumId w:val="8"/>
  </w:num>
  <w:num w:numId="8">
    <w:abstractNumId w:val="6"/>
  </w:num>
  <w:num w:numId="9">
    <w:abstractNumId w:val="24"/>
    <w:lvlOverride w:ilvl="0">
      <w:lvl w:ilvl="0">
        <w:start w:val="1"/>
        <w:numFmt w:val="bullet"/>
        <w:pStyle w:val="CheckList0"/>
        <w:lvlText w:val=""/>
        <w:lvlJc w:val="left"/>
        <w:pPr>
          <w:ind w:left="360" w:hanging="360"/>
        </w:pPr>
        <w:rPr>
          <w:rFonts w:ascii="Wingdings" w:hAnsi="Wingdings" w:hint="default"/>
          <w:b/>
          <w:i w:val="0"/>
          <w:color w:val="008AC8"/>
          <w:sz w:val="4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0">
    <w:abstractNumId w:val="22"/>
  </w:num>
  <w:num w:numId="11">
    <w:abstractNumId w:val="13"/>
  </w:num>
  <w:num w:numId="12">
    <w:abstractNumId w:val="3"/>
  </w:num>
  <w:num w:numId="13">
    <w:abstractNumId w:val="1"/>
  </w:num>
  <w:num w:numId="14">
    <w:abstractNumId w:val="25"/>
  </w:num>
  <w:num w:numId="15">
    <w:abstractNumId w:val="12"/>
  </w:num>
  <w:num w:numId="16">
    <w:abstractNumId w:val="4"/>
  </w:num>
  <w:num w:numId="17">
    <w:abstractNumId w:val="16"/>
  </w:num>
  <w:num w:numId="18">
    <w:abstractNumId w:val="18"/>
  </w:num>
  <w:num w:numId="19">
    <w:abstractNumId w:val="20"/>
  </w:num>
  <w:num w:numId="20">
    <w:abstractNumId w:val="7"/>
  </w:num>
  <w:num w:numId="21">
    <w:abstractNumId w:val="2"/>
  </w:num>
  <w:num w:numId="22">
    <w:abstractNumId w:val="14"/>
  </w:num>
  <w:num w:numId="23">
    <w:abstractNumId w:val="19"/>
  </w:num>
  <w:num w:numId="24">
    <w:abstractNumId w:val="23"/>
  </w:num>
  <w:num w:numId="25">
    <w:abstractNumId w:val="0"/>
  </w:num>
  <w:num w:numId="26">
    <w:abstractNumId w:val="11"/>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DD"/>
    <w:rsid w:val="00000539"/>
    <w:rsid w:val="0000119A"/>
    <w:rsid w:val="000028DF"/>
    <w:rsid w:val="00002F8C"/>
    <w:rsid w:val="00004CB2"/>
    <w:rsid w:val="000101C6"/>
    <w:rsid w:val="000107A7"/>
    <w:rsid w:val="000109F4"/>
    <w:rsid w:val="00012274"/>
    <w:rsid w:val="0001652B"/>
    <w:rsid w:val="00016C35"/>
    <w:rsid w:val="000175C8"/>
    <w:rsid w:val="00017B52"/>
    <w:rsid w:val="00021896"/>
    <w:rsid w:val="000233B3"/>
    <w:rsid w:val="00027EE5"/>
    <w:rsid w:val="00030C73"/>
    <w:rsid w:val="00032171"/>
    <w:rsid w:val="00032627"/>
    <w:rsid w:val="00032E92"/>
    <w:rsid w:val="000345AF"/>
    <w:rsid w:val="00034A6C"/>
    <w:rsid w:val="00036635"/>
    <w:rsid w:val="0003669F"/>
    <w:rsid w:val="00036E94"/>
    <w:rsid w:val="00036F38"/>
    <w:rsid w:val="000413F5"/>
    <w:rsid w:val="00042546"/>
    <w:rsid w:val="000436D0"/>
    <w:rsid w:val="00044A8F"/>
    <w:rsid w:val="00044EC2"/>
    <w:rsid w:val="00044F21"/>
    <w:rsid w:val="00050273"/>
    <w:rsid w:val="0005080B"/>
    <w:rsid w:val="00051852"/>
    <w:rsid w:val="00052DEB"/>
    <w:rsid w:val="00053002"/>
    <w:rsid w:val="000554EA"/>
    <w:rsid w:val="000554EB"/>
    <w:rsid w:val="00057005"/>
    <w:rsid w:val="00057BB3"/>
    <w:rsid w:val="00060157"/>
    <w:rsid w:val="00060808"/>
    <w:rsid w:val="00060B11"/>
    <w:rsid w:val="00061B0A"/>
    <w:rsid w:val="00062E28"/>
    <w:rsid w:val="00063713"/>
    <w:rsid w:val="00066528"/>
    <w:rsid w:val="000677F3"/>
    <w:rsid w:val="00067A77"/>
    <w:rsid w:val="000708D8"/>
    <w:rsid w:val="00070BE3"/>
    <w:rsid w:val="00074B31"/>
    <w:rsid w:val="00074F15"/>
    <w:rsid w:val="000755FB"/>
    <w:rsid w:val="000767EF"/>
    <w:rsid w:val="00086630"/>
    <w:rsid w:val="00091458"/>
    <w:rsid w:val="00091DFF"/>
    <w:rsid w:val="000922CA"/>
    <w:rsid w:val="0009253B"/>
    <w:rsid w:val="00093447"/>
    <w:rsid w:val="00094C37"/>
    <w:rsid w:val="000A37FD"/>
    <w:rsid w:val="000A538A"/>
    <w:rsid w:val="000A6E59"/>
    <w:rsid w:val="000A6EAE"/>
    <w:rsid w:val="000A7082"/>
    <w:rsid w:val="000B01A1"/>
    <w:rsid w:val="000B0DC8"/>
    <w:rsid w:val="000B3F92"/>
    <w:rsid w:val="000B584E"/>
    <w:rsid w:val="000B5DB0"/>
    <w:rsid w:val="000B679C"/>
    <w:rsid w:val="000B70CE"/>
    <w:rsid w:val="000B7D70"/>
    <w:rsid w:val="000C582F"/>
    <w:rsid w:val="000D149B"/>
    <w:rsid w:val="000D6C47"/>
    <w:rsid w:val="000E072B"/>
    <w:rsid w:val="000E1088"/>
    <w:rsid w:val="000E11DC"/>
    <w:rsid w:val="000E143D"/>
    <w:rsid w:val="000E1D91"/>
    <w:rsid w:val="000E2219"/>
    <w:rsid w:val="000E22FC"/>
    <w:rsid w:val="000E2DA7"/>
    <w:rsid w:val="000E33CF"/>
    <w:rsid w:val="000E771E"/>
    <w:rsid w:val="000E7EFD"/>
    <w:rsid w:val="000F0B3D"/>
    <w:rsid w:val="000F2A4F"/>
    <w:rsid w:val="000F5418"/>
    <w:rsid w:val="000F54D2"/>
    <w:rsid w:val="000F5D47"/>
    <w:rsid w:val="00102425"/>
    <w:rsid w:val="00106BB9"/>
    <w:rsid w:val="001072F7"/>
    <w:rsid w:val="00107A7A"/>
    <w:rsid w:val="00110585"/>
    <w:rsid w:val="00111BF4"/>
    <w:rsid w:val="00113E42"/>
    <w:rsid w:val="0011520D"/>
    <w:rsid w:val="0011740E"/>
    <w:rsid w:val="00124260"/>
    <w:rsid w:val="00124CA3"/>
    <w:rsid w:val="001252E2"/>
    <w:rsid w:val="00126BA7"/>
    <w:rsid w:val="00130707"/>
    <w:rsid w:val="00133634"/>
    <w:rsid w:val="00134AC3"/>
    <w:rsid w:val="0013708C"/>
    <w:rsid w:val="00140FBC"/>
    <w:rsid w:val="001411FE"/>
    <w:rsid w:val="00144DD7"/>
    <w:rsid w:val="00145A0C"/>
    <w:rsid w:val="0014643C"/>
    <w:rsid w:val="00146574"/>
    <w:rsid w:val="00146D5E"/>
    <w:rsid w:val="001506DC"/>
    <w:rsid w:val="001507EC"/>
    <w:rsid w:val="00152008"/>
    <w:rsid w:val="00152D20"/>
    <w:rsid w:val="00153006"/>
    <w:rsid w:val="0015517D"/>
    <w:rsid w:val="0015591C"/>
    <w:rsid w:val="00156963"/>
    <w:rsid w:val="00157830"/>
    <w:rsid w:val="0016036E"/>
    <w:rsid w:val="0016274E"/>
    <w:rsid w:val="0016275D"/>
    <w:rsid w:val="00163B63"/>
    <w:rsid w:val="001659C4"/>
    <w:rsid w:val="00170B2F"/>
    <w:rsid w:val="001721D8"/>
    <w:rsid w:val="001723D2"/>
    <w:rsid w:val="00172B87"/>
    <w:rsid w:val="00173C65"/>
    <w:rsid w:val="00174C04"/>
    <w:rsid w:val="001766F6"/>
    <w:rsid w:val="001804C8"/>
    <w:rsid w:val="0018234C"/>
    <w:rsid w:val="00183D55"/>
    <w:rsid w:val="00183D84"/>
    <w:rsid w:val="001848D9"/>
    <w:rsid w:val="0018493A"/>
    <w:rsid w:val="00185252"/>
    <w:rsid w:val="001854C5"/>
    <w:rsid w:val="001858C3"/>
    <w:rsid w:val="001865A1"/>
    <w:rsid w:val="0019168A"/>
    <w:rsid w:val="00191C29"/>
    <w:rsid w:val="00193837"/>
    <w:rsid w:val="0019750F"/>
    <w:rsid w:val="001A16D8"/>
    <w:rsid w:val="001A3164"/>
    <w:rsid w:val="001A477E"/>
    <w:rsid w:val="001A587D"/>
    <w:rsid w:val="001A742E"/>
    <w:rsid w:val="001A761E"/>
    <w:rsid w:val="001B20CA"/>
    <w:rsid w:val="001B3556"/>
    <w:rsid w:val="001B365D"/>
    <w:rsid w:val="001B4413"/>
    <w:rsid w:val="001B675B"/>
    <w:rsid w:val="001B6844"/>
    <w:rsid w:val="001B6F4A"/>
    <w:rsid w:val="001C06DB"/>
    <w:rsid w:val="001C2C41"/>
    <w:rsid w:val="001C2C5A"/>
    <w:rsid w:val="001C3C78"/>
    <w:rsid w:val="001C4647"/>
    <w:rsid w:val="001C4DE6"/>
    <w:rsid w:val="001C57CC"/>
    <w:rsid w:val="001C6C73"/>
    <w:rsid w:val="001C787D"/>
    <w:rsid w:val="001D21B7"/>
    <w:rsid w:val="001D5DB0"/>
    <w:rsid w:val="001D5DFE"/>
    <w:rsid w:val="001D61CD"/>
    <w:rsid w:val="001D6592"/>
    <w:rsid w:val="001D7550"/>
    <w:rsid w:val="001E0CDD"/>
    <w:rsid w:val="001E4DCE"/>
    <w:rsid w:val="001E53B2"/>
    <w:rsid w:val="001E5482"/>
    <w:rsid w:val="001E5CDD"/>
    <w:rsid w:val="001E6020"/>
    <w:rsid w:val="001E733F"/>
    <w:rsid w:val="001E7BAB"/>
    <w:rsid w:val="001F01E2"/>
    <w:rsid w:val="001F1566"/>
    <w:rsid w:val="001F1DDB"/>
    <w:rsid w:val="001F1F52"/>
    <w:rsid w:val="001F3B05"/>
    <w:rsid w:val="001F480A"/>
    <w:rsid w:val="001F5E6B"/>
    <w:rsid w:val="0020047E"/>
    <w:rsid w:val="00201CD5"/>
    <w:rsid w:val="0020258B"/>
    <w:rsid w:val="00207ABD"/>
    <w:rsid w:val="0021157C"/>
    <w:rsid w:val="00213C01"/>
    <w:rsid w:val="00215B55"/>
    <w:rsid w:val="00217B00"/>
    <w:rsid w:val="00217F1C"/>
    <w:rsid w:val="002217DF"/>
    <w:rsid w:val="002227FE"/>
    <w:rsid w:val="0022404B"/>
    <w:rsid w:val="00225703"/>
    <w:rsid w:val="002266C2"/>
    <w:rsid w:val="002314A5"/>
    <w:rsid w:val="00231A01"/>
    <w:rsid w:val="00232B5B"/>
    <w:rsid w:val="00232C25"/>
    <w:rsid w:val="002338C3"/>
    <w:rsid w:val="00233C94"/>
    <w:rsid w:val="0023508D"/>
    <w:rsid w:val="002355D6"/>
    <w:rsid w:val="00235A64"/>
    <w:rsid w:val="00236F64"/>
    <w:rsid w:val="00237C4B"/>
    <w:rsid w:val="00240704"/>
    <w:rsid w:val="002412EA"/>
    <w:rsid w:val="002429C9"/>
    <w:rsid w:val="00245327"/>
    <w:rsid w:val="00245ABE"/>
    <w:rsid w:val="00245E12"/>
    <w:rsid w:val="0024726F"/>
    <w:rsid w:val="0025332F"/>
    <w:rsid w:val="00253AA2"/>
    <w:rsid w:val="00253EE7"/>
    <w:rsid w:val="00255817"/>
    <w:rsid w:val="00261701"/>
    <w:rsid w:val="002628AB"/>
    <w:rsid w:val="00262AE6"/>
    <w:rsid w:val="00264EBA"/>
    <w:rsid w:val="0026659D"/>
    <w:rsid w:val="002708C3"/>
    <w:rsid w:val="0027711B"/>
    <w:rsid w:val="00281EF7"/>
    <w:rsid w:val="002835D6"/>
    <w:rsid w:val="002850D0"/>
    <w:rsid w:val="0029103A"/>
    <w:rsid w:val="00294452"/>
    <w:rsid w:val="00295104"/>
    <w:rsid w:val="002A145F"/>
    <w:rsid w:val="002A3589"/>
    <w:rsid w:val="002A45C9"/>
    <w:rsid w:val="002A5F12"/>
    <w:rsid w:val="002A6539"/>
    <w:rsid w:val="002B2B8D"/>
    <w:rsid w:val="002B3368"/>
    <w:rsid w:val="002B6668"/>
    <w:rsid w:val="002B6768"/>
    <w:rsid w:val="002C0CD8"/>
    <w:rsid w:val="002C10F5"/>
    <w:rsid w:val="002C5E05"/>
    <w:rsid w:val="002D040C"/>
    <w:rsid w:val="002D3C7A"/>
    <w:rsid w:val="002D4C7C"/>
    <w:rsid w:val="002D5E7A"/>
    <w:rsid w:val="002E111C"/>
    <w:rsid w:val="002E276D"/>
    <w:rsid w:val="002E2A8F"/>
    <w:rsid w:val="002E3811"/>
    <w:rsid w:val="002E6E52"/>
    <w:rsid w:val="002E6EDF"/>
    <w:rsid w:val="002F0630"/>
    <w:rsid w:val="002F2C86"/>
    <w:rsid w:val="002F4185"/>
    <w:rsid w:val="002F44C1"/>
    <w:rsid w:val="002F62FB"/>
    <w:rsid w:val="00300814"/>
    <w:rsid w:val="00300981"/>
    <w:rsid w:val="00300DF2"/>
    <w:rsid w:val="00300E3F"/>
    <w:rsid w:val="0030131B"/>
    <w:rsid w:val="00301946"/>
    <w:rsid w:val="0030197A"/>
    <w:rsid w:val="00303D38"/>
    <w:rsid w:val="00305491"/>
    <w:rsid w:val="00306517"/>
    <w:rsid w:val="00306C0B"/>
    <w:rsid w:val="00310ECE"/>
    <w:rsid w:val="00311B80"/>
    <w:rsid w:val="00311D5F"/>
    <w:rsid w:val="003124CE"/>
    <w:rsid w:val="00313111"/>
    <w:rsid w:val="00315E06"/>
    <w:rsid w:val="00315EE7"/>
    <w:rsid w:val="003175AB"/>
    <w:rsid w:val="00317A47"/>
    <w:rsid w:val="0032151B"/>
    <w:rsid w:val="00323E71"/>
    <w:rsid w:val="00324005"/>
    <w:rsid w:val="0032496A"/>
    <w:rsid w:val="003271ED"/>
    <w:rsid w:val="00327492"/>
    <w:rsid w:val="0032762F"/>
    <w:rsid w:val="003302A8"/>
    <w:rsid w:val="003318A1"/>
    <w:rsid w:val="00331B4E"/>
    <w:rsid w:val="003371ED"/>
    <w:rsid w:val="00337F2F"/>
    <w:rsid w:val="00342676"/>
    <w:rsid w:val="00345A07"/>
    <w:rsid w:val="00352319"/>
    <w:rsid w:val="00352E64"/>
    <w:rsid w:val="00354A14"/>
    <w:rsid w:val="003566BB"/>
    <w:rsid w:val="00356ACF"/>
    <w:rsid w:val="003611EA"/>
    <w:rsid w:val="0036200A"/>
    <w:rsid w:val="003626DD"/>
    <w:rsid w:val="00362A77"/>
    <w:rsid w:val="00365234"/>
    <w:rsid w:val="0036592B"/>
    <w:rsid w:val="00366103"/>
    <w:rsid w:val="003668B6"/>
    <w:rsid w:val="00370D61"/>
    <w:rsid w:val="003718C2"/>
    <w:rsid w:val="003725A9"/>
    <w:rsid w:val="00372A72"/>
    <w:rsid w:val="00373AA6"/>
    <w:rsid w:val="00374639"/>
    <w:rsid w:val="003746F9"/>
    <w:rsid w:val="003764DF"/>
    <w:rsid w:val="00377FC0"/>
    <w:rsid w:val="00381BBF"/>
    <w:rsid w:val="0038290D"/>
    <w:rsid w:val="00382C86"/>
    <w:rsid w:val="003830E7"/>
    <w:rsid w:val="00383110"/>
    <w:rsid w:val="0038364E"/>
    <w:rsid w:val="00384BCF"/>
    <w:rsid w:val="003861B0"/>
    <w:rsid w:val="00390139"/>
    <w:rsid w:val="00390DF8"/>
    <w:rsid w:val="00391857"/>
    <w:rsid w:val="00391F75"/>
    <w:rsid w:val="00392F2D"/>
    <w:rsid w:val="00393E97"/>
    <w:rsid w:val="003962D3"/>
    <w:rsid w:val="0039700C"/>
    <w:rsid w:val="003974D5"/>
    <w:rsid w:val="003A42BA"/>
    <w:rsid w:val="003A770E"/>
    <w:rsid w:val="003B1C47"/>
    <w:rsid w:val="003B2151"/>
    <w:rsid w:val="003B375E"/>
    <w:rsid w:val="003B396D"/>
    <w:rsid w:val="003B4173"/>
    <w:rsid w:val="003B6096"/>
    <w:rsid w:val="003B76E9"/>
    <w:rsid w:val="003C0685"/>
    <w:rsid w:val="003C0F20"/>
    <w:rsid w:val="003C23D5"/>
    <w:rsid w:val="003C3E18"/>
    <w:rsid w:val="003C5297"/>
    <w:rsid w:val="003C5D31"/>
    <w:rsid w:val="003C5F72"/>
    <w:rsid w:val="003C7619"/>
    <w:rsid w:val="003C7A1D"/>
    <w:rsid w:val="003D2BB8"/>
    <w:rsid w:val="003D39CE"/>
    <w:rsid w:val="003D7659"/>
    <w:rsid w:val="003E0F85"/>
    <w:rsid w:val="003E152D"/>
    <w:rsid w:val="003E2035"/>
    <w:rsid w:val="003E3A2F"/>
    <w:rsid w:val="003E476D"/>
    <w:rsid w:val="003E4AB6"/>
    <w:rsid w:val="003E63CB"/>
    <w:rsid w:val="003E70F9"/>
    <w:rsid w:val="003F00BA"/>
    <w:rsid w:val="003F1F22"/>
    <w:rsid w:val="003F2F99"/>
    <w:rsid w:val="003F76AA"/>
    <w:rsid w:val="00402CD2"/>
    <w:rsid w:val="00403C38"/>
    <w:rsid w:val="0040525D"/>
    <w:rsid w:val="0040535A"/>
    <w:rsid w:val="0040535F"/>
    <w:rsid w:val="00406FB7"/>
    <w:rsid w:val="004108EC"/>
    <w:rsid w:val="00410FA2"/>
    <w:rsid w:val="00412343"/>
    <w:rsid w:val="00412D84"/>
    <w:rsid w:val="00413EE1"/>
    <w:rsid w:val="00415FF0"/>
    <w:rsid w:val="00423086"/>
    <w:rsid w:val="00425ABA"/>
    <w:rsid w:val="00426562"/>
    <w:rsid w:val="00426976"/>
    <w:rsid w:val="00430475"/>
    <w:rsid w:val="004304AB"/>
    <w:rsid w:val="00430AB6"/>
    <w:rsid w:val="004335EB"/>
    <w:rsid w:val="00436BA0"/>
    <w:rsid w:val="00440B38"/>
    <w:rsid w:val="00442027"/>
    <w:rsid w:val="00442F42"/>
    <w:rsid w:val="00443894"/>
    <w:rsid w:val="00444D99"/>
    <w:rsid w:val="00445F46"/>
    <w:rsid w:val="00446104"/>
    <w:rsid w:val="00446BD4"/>
    <w:rsid w:val="00447672"/>
    <w:rsid w:val="00447A40"/>
    <w:rsid w:val="004500A0"/>
    <w:rsid w:val="00450A32"/>
    <w:rsid w:val="00453020"/>
    <w:rsid w:val="00454535"/>
    <w:rsid w:val="00454C36"/>
    <w:rsid w:val="004572DB"/>
    <w:rsid w:val="00460AE7"/>
    <w:rsid w:val="004647AD"/>
    <w:rsid w:val="004650F6"/>
    <w:rsid w:val="00466859"/>
    <w:rsid w:val="0047047F"/>
    <w:rsid w:val="00471D6A"/>
    <w:rsid w:val="004748EE"/>
    <w:rsid w:val="004751EE"/>
    <w:rsid w:val="00475B20"/>
    <w:rsid w:val="00477C96"/>
    <w:rsid w:val="00477D73"/>
    <w:rsid w:val="004812E1"/>
    <w:rsid w:val="004823FB"/>
    <w:rsid w:val="004838D7"/>
    <w:rsid w:val="0048544A"/>
    <w:rsid w:val="00486649"/>
    <w:rsid w:val="004907F2"/>
    <w:rsid w:val="00490A7F"/>
    <w:rsid w:val="00491870"/>
    <w:rsid w:val="00491A7A"/>
    <w:rsid w:val="0049208C"/>
    <w:rsid w:val="00492484"/>
    <w:rsid w:val="0049591D"/>
    <w:rsid w:val="004965BC"/>
    <w:rsid w:val="0049764F"/>
    <w:rsid w:val="004A1EA7"/>
    <w:rsid w:val="004A22E0"/>
    <w:rsid w:val="004A44CD"/>
    <w:rsid w:val="004A5109"/>
    <w:rsid w:val="004A5117"/>
    <w:rsid w:val="004B17B8"/>
    <w:rsid w:val="004B1E9F"/>
    <w:rsid w:val="004B4E67"/>
    <w:rsid w:val="004C17AC"/>
    <w:rsid w:val="004C1A42"/>
    <w:rsid w:val="004C35AD"/>
    <w:rsid w:val="004C44FE"/>
    <w:rsid w:val="004C6AB0"/>
    <w:rsid w:val="004C6EF7"/>
    <w:rsid w:val="004C7D03"/>
    <w:rsid w:val="004D02C6"/>
    <w:rsid w:val="004D11FC"/>
    <w:rsid w:val="004D329A"/>
    <w:rsid w:val="004D40F1"/>
    <w:rsid w:val="004D70BF"/>
    <w:rsid w:val="004E1C6D"/>
    <w:rsid w:val="004E1C71"/>
    <w:rsid w:val="004E2B59"/>
    <w:rsid w:val="004E62AE"/>
    <w:rsid w:val="004F20B6"/>
    <w:rsid w:val="004F225C"/>
    <w:rsid w:val="004F2B90"/>
    <w:rsid w:val="004F319F"/>
    <w:rsid w:val="004F36EC"/>
    <w:rsid w:val="004F4F03"/>
    <w:rsid w:val="004F54D2"/>
    <w:rsid w:val="004F59A9"/>
    <w:rsid w:val="004F6263"/>
    <w:rsid w:val="00500059"/>
    <w:rsid w:val="005012F5"/>
    <w:rsid w:val="00501325"/>
    <w:rsid w:val="00501467"/>
    <w:rsid w:val="00502A88"/>
    <w:rsid w:val="00503100"/>
    <w:rsid w:val="005036FE"/>
    <w:rsid w:val="00506DB2"/>
    <w:rsid w:val="00510176"/>
    <w:rsid w:val="00510FFD"/>
    <w:rsid w:val="0051340B"/>
    <w:rsid w:val="00516F4D"/>
    <w:rsid w:val="0051726B"/>
    <w:rsid w:val="0052479C"/>
    <w:rsid w:val="005256D3"/>
    <w:rsid w:val="00530248"/>
    <w:rsid w:val="005317D4"/>
    <w:rsid w:val="0053231E"/>
    <w:rsid w:val="00534267"/>
    <w:rsid w:val="00534684"/>
    <w:rsid w:val="005361AB"/>
    <w:rsid w:val="005420EA"/>
    <w:rsid w:val="00542A68"/>
    <w:rsid w:val="005430B1"/>
    <w:rsid w:val="005434E4"/>
    <w:rsid w:val="0054391A"/>
    <w:rsid w:val="005469F5"/>
    <w:rsid w:val="00546B24"/>
    <w:rsid w:val="005479BC"/>
    <w:rsid w:val="00547E08"/>
    <w:rsid w:val="005503BB"/>
    <w:rsid w:val="00550867"/>
    <w:rsid w:val="005508EB"/>
    <w:rsid w:val="005510DA"/>
    <w:rsid w:val="00553816"/>
    <w:rsid w:val="0055598F"/>
    <w:rsid w:val="00555D15"/>
    <w:rsid w:val="00555F08"/>
    <w:rsid w:val="00556154"/>
    <w:rsid w:val="0055750C"/>
    <w:rsid w:val="005606A9"/>
    <w:rsid w:val="005621EA"/>
    <w:rsid w:val="00563CA9"/>
    <w:rsid w:val="00565EFF"/>
    <w:rsid w:val="00567F79"/>
    <w:rsid w:val="00572352"/>
    <w:rsid w:val="00572B94"/>
    <w:rsid w:val="00577341"/>
    <w:rsid w:val="0058020C"/>
    <w:rsid w:val="00580421"/>
    <w:rsid w:val="005811DE"/>
    <w:rsid w:val="00582A0E"/>
    <w:rsid w:val="00584A39"/>
    <w:rsid w:val="00584F86"/>
    <w:rsid w:val="005856AC"/>
    <w:rsid w:val="005860B0"/>
    <w:rsid w:val="00586223"/>
    <w:rsid w:val="00586597"/>
    <w:rsid w:val="00587C60"/>
    <w:rsid w:val="00591253"/>
    <w:rsid w:val="0059258D"/>
    <w:rsid w:val="00592E98"/>
    <w:rsid w:val="00593661"/>
    <w:rsid w:val="0059378A"/>
    <w:rsid w:val="00593D6A"/>
    <w:rsid w:val="00596D79"/>
    <w:rsid w:val="00597AB2"/>
    <w:rsid w:val="00597D0A"/>
    <w:rsid w:val="005A0ED9"/>
    <w:rsid w:val="005A27A2"/>
    <w:rsid w:val="005A475F"/>
    <w:rsid w:val="005A5B8D"/>
    <w:rsid w:val="005A6234"/>
    <w:rsid w:val="005A68B0"/>
    <w:rsid w:val="005A698A"/>
    <w:rsid w:val="005A6990"/>
    <w:rsid w:val="005B123A"/>
    <w:rsid w:val="005B1849"/>
    <w:rsid w:val="005B200D"/>
    <w:rsid w:val="005B3805"/>
    <w:rsid w:val="005B421C"/>
    <w:rsid w:val="005B481E"/>
    <w:rsid w:val="005B53F6"/>
    <w:rsid w:val="005B5B6D"/>
    <w:rsid w:val="005C14F7"/>
    <w:rsid w:val="005C1E65"/>
    <w:rsid w:val="005C1EB2"/>
    <w:rsid w:val="005C6678"/>
    <w:rsid w:val="005C70A8"/>
    <w:rsid w:val="005C71A8"/>
    <w:rsid w:val="005C786E"/>
    <w:rsid w:val="005D0F8C"/>
    <w:rsid w:val="005D2D03"/>
    <w:rsid w:val="005D5714"/>
    <w:rsid w:val="005D5853"/>
    <w:rsid w:val="005D5C91"/>
    <w:rsid w:val="005D743F"/>
    <w:rsid w:val="005E0FE7"/>
    <w:rsid w:val="005E2588"/>
    <w:rsid w:val="005E307D"/>
    <w:rsid w:val="005E4F0B"/>
    <w:rsid w:val="005E6945"/>
    <w:rsid w:val="005E78D5"/>
    <w:rsid w:val="005F53C0"/>
    <w:rsid w:val="005F54B8"/>
    <w:rsid w:val="005F7FC8"/>
    <w:rsid w:val="00602AD2"/>
    <w:rsid w:val="00603F09"/>
    <w:rsid w:val="006058E7"/>
    <w:rsid w:val="00605C83"/>
    <w:rsid w:val="00606D7B"/>
    <w:rsid w:val="0061022F"/>
    <w:rsid w:val="00610C59"/>
    <w:rsid w:val="00611476"/>
    <w:rsid w:val="006135E8"/>
    <w:rsid w:val="00613BB0"/>
    <w:rsid w:val="006158E2"/>
    <w:rsid w:val="006163BF"/>
    <w:rsid w:val="00616471"/>
    <w:rsid w:val="0061669E"/>
    <w:rsid w:val="00621BD9"/>
    <w:rsid w:val="00623AD4"/>
    <w:rsid w:val="00623BA5"/>
    <w:rsid w:val="00623C5A"/>
    <w:rsid w:val="00623D8A"/>
    <w:rsid w:val="00626526"/>
    <w:rsid w:val="006279D3"/>
    <w:rsid w:val="00630346"/>
    <w:rsid w:val="006324BE"/>
    <w:rsid w:val="00632DE9"/>
    <w:rsid w:val="00633A59"/>
    <w:rsid w:val="00633C92"/>
    <w:rsid w:val="006343E2"/>
    <w:rsid w:val="0063492B"/>
    <w:rsid w:val="00635DC4"/>
    <w:rsid w:val="00636019"/>
    <w:rsid w:val="006367BB"/>
    <w:rsid w:val="006427BD"/>
    <w:rsid w:val="00642E3F"/>
    <w:rsid w:val="00643893"/>
    <w:rsid w:val="00643B07"/>
    <w:rsid w:val="00647330"/>
    <w:rsid w:val="00650D7F"/>
    <w:rsid w:val="00651BBF"/>
    <w:rsid w:val="006524B5"/>
    <w:rsid w:val="006525A3"/>
    <w:rsid w:val="00656F8B"/>
    <w:rsid w:val="00657AE5"/>
    <w:rsid w:val="00661565"/>
    <w:rsid w:val="0066580D"/>
    <w:rsid w:val="006668C6"/>
    <w:rsid w:val="006668FF"/>
    <w:rsid w:val="00667585"/>
    <w:rsid w:val="006676CB"/>
    <w:rsid w:val="0066789B"/>
    <w:rsid w:val="0067043C"/>
    <w:rsid w:val="006709B4"/>
    <w:rsid w:val="00670B75"/>
    <w:rsid w:val="00671FCF"/>
    <w:rsid w:val="00673A0B"/>
    <w:rsid w:val="00673A6A"/>
    <w:rsid w:val="00674D11"/>
    <w:rsid w:val="00677099"/>
    <w:rsid w:val="0068043F"/>
    <w:rsid w:val="00680BC3"/>
    <w:rsid w:val="0068249D"/>
    <w:rsid w:val="00683174"/>
    <w:rsid w:val="00683625"/>
    <w:rsid w:val="006879E2"/>
    <w:rsid w:val="00692170"/>
    <w:rsid w:val="00693796"/>
    <w:rsid w:val="00694659"/>
    <w:rsid w:val="00694BD8"/>
    <w:rsid w:val="00694CDD"/>
    <w:rsid w:val="0069528E"/>
    <w:rsid w:val="006962DE"/>
    <w:rsid w:val="006A15AD"/>
    <w:rsid w:val="006A22E9"/>
    <w:rsid w:val="006A39D9"/>
    <w:rsid w:val="006A3D1D"/>
    <w:rsid w:val="006A46FD"/>
    <w:rsid w:val="006A6B67"/>
    <w:rsid w:val="006B1C62"/>
    <w:rsid w:val="006B398F"/>
    <w:rsid w:val="006B4F2A"/>
    <w:rsid w:val="006B60F2"/>
    <w:rsid w:val="006B638B"/>
    <w:rsid w:val="006C0966"/>
    <w:rsid w:val="006C2204"/>
    <w:rsid w:val="006C43F6"/>
    <w:rsid w:val="006C44F7"/>
    <w:rsid w:val="006C4A86"/>
    <w:rsid w:val="006C6CE0"/>
    <w:rsid w:val="006D0256"/>
    <w:rsid w:val="006D030D"/>
    <w:rsid w:val="006D2508"/>
    <w:rsid w:val="006D3281"/>
    <w:rsid w:val="006D433D"/>
    <w:rsid w:val="006D4A03"/>
    <w:rsid w:val="006D535D"/>
    <w:rsid w:val="006D6964"/>
    <w:rsid w:val="006D6BF2"/>
    <w:rsid w:val="006E0600"/>
    <w:rsid w:val="006E3523"/>
    <w:rsid w:val="006E3B66"/>
    <w:rsid w:val="006E6EE8"/>
    <w:rsid w:val="00701454"/>
    <w:rsid w:val="00701D3D"/>
    <w:rsid w:val="007026C3"/>
    <w:rsid w:val="007037F3"/>
    <w:rsid w:val="007050B8"/>
    <w:rsid w:val="0070645E"/>
    <w:rsid w:val="007073A0"/>
    <w:rsid w:val="0071054E"/>
    <w:rsid w:val="00716B76"/>
    <w:rsid w:val="00720092"/>
    <w:rsid w:val="00726390"/>
    <w:rsid w:val="00732149"/>
    <w:rsid w:val="00732AB7"/>
    <w:rsid w:val="00732CAE"/>
    <w:rsid w:val="007342BF"/>
    <w:rsid w:val="00735882"/>
    <w:rsid w:val="00735EC3"/>
    <w:rsid w:val="0074028B"/>
    <w:rsid w:val="007407A1"/>
    <w:rsid w:val="007428CE"/>
    <w:rsid w:val="007434D1"/>
    <w:rsid w:val="00743FED"/>
    <w:rsid w:val="00744987"/>
    <w:rsid w:val="007456AF"/>
    <w:rsid w:val="00745F14"/>
    <w:rsid w:val="0075008A"/>
    <w:rsid w:val="007510F7"/>
    <w:rsid w:val="007521DA"/>
    <w:rsid w:val="00753325"/>
    <w:rsid w:val="00754EF7"/>
    <w:rsid w:val="00755C70"/>
    <w:rsid w:val="00763803"/>
    <w:rsid w:val="007646DD"/>
    <w:rsid w:val="00764A5E"/>
    <w:rsid w:val="00764AC5"/>
    <w:rsid w:val="00765321"/>
    <w:rsid w:val="007657FB"/>
    <w:rsid w:val="00765B2C"/>
    <w:rsid w:val="007661AE"/>
    <w:rsid w:val="00766993"/>
    <w:rsid w:val="00770680"/>
    <w:rsid w:val="0077511F"/>
    <w:rsid w:val="00776559"/>
    <w:rsid w:val="007807F6"/>
    <w:rsid w:val="00780D3B"/>
    <w:rsid w:val="007860C2"/>
    <w:rsid w:val="00786D09"/>
    <w:rsid w:val="007910B0"/>
    <w:rsid w:val="00791FF6"/>
    <w:rsid w:val="007927E3"/>
    <w:rsid w:val="00792EFC"/>
    <w:rsid w:val="007951CC"/>
    <w:rsid w:val="00796FB4"/>
    <w:rsid w:val="007A20F2"/>
    <w:rsid w:val="007A53AB"/>
    <w:rsid w:val="007A558F"/>
    <w:rsid w:val="007A5F32"/>
    <w:rsid w:val="007A72E5"/>
    <w:rsid w:val="007B0FA8"/>
    <w:rsid w:val="007B3092"/>
    <w:rsid w:val="007B5000"/>
    <w:rsid w:val="007B5C66"/>
    <w:rsid w:val="007B601A"/>
    <w:rsid w:val="007B75F4"/>
    <w:rsid w:val="007B7734"/>
    <w:rsid w:val="007C0200"/>
    <w:rsid w:val="007C1F11"/>
    <w:rsid w:val="007C28E3"/>
    <w:rsid w:val="007C5926"/>
    <w:rsid w:val="007C5996"/>
    <w:rsid w:val="007C5CF6"/>
    <w:rsid w:val="007C6CE1"/>
    <w:rsid w:val="007C7D00"/>
    <w:rsid w:val="007C7FE2"/>
    <w:rsid w:val="007D2D56"/>
    <w:rsid w:val="007D52E4"/>
    <w:rsid w:val="007D76D0"/>
    <w:rsid w:val="007D7E24"/>
    <w:rsid w:val="007E1146"/>
    <w:rsid w:val="007E3ECA"/>
    <w:rsid w:val="007E3F36"/>
    <w:rsid w:val="007E5815"/>
    <w:rsid w:val="007E6E7B"/>
    <w:rsid w:val="007E7948"/>
    <w:rsid w:val="007F3769"/>
    <w:rsid w:val="007F5DCD"/>
    <w:rsid w:val="007F5E92"/>
    <w:rsid w:val="007F7F79"/>
    <w:rsid w:val="0080030B"/>
    <w:rsid w:val="00802412"/>
    <w:rsid w:val="00802D34"/>
    <w:rsid w:val="008042F8"/>
    <w:rsid w:val="0081154A"/>
    <w:rsid w:val="00812E05"/>
    <w:rsid w:val="00813952"/>
    <w:rsid w:val="0081532D"/>
    <w:rsid w:val="0081579F"/>
    <w:rsid w:val="0081692E"/>
    <w:rsid w:val="008177F8"/>
    <w:rsid w:val="00820E64"/>
    <w:rsid w:val="008222EB"/>
    <w:rsid w:val="00822425"/>
    <w:rsid w:val="008229EB"/>
    <w:rsid w:val="00823076"/>
    <w:rsid w:val="0082472B"/>
    <w:rsid w:val="00824D99"/>
    <w:rsid w:val="00825F65"/>
    <w:rsid w:val="00827733"/>
    <w:rsid w:val="00831500"/>
    <w:rsid w:val="00831D4C"/>
    <w:rsid w:val="00832053"/>
    <w:rsid w:val="00832FE3"/>
    <w:rsid w:val="008345AA"/>
    <w:rsid w:val="00834DCA"/>
    <w:rsid w:val="00835508"/>
    <w:rsid w:val="00846282"/>
    <w:rsid w:val="008517D7"/>
    <w:rsid w:val="00851CF0"/>
    <w:rsid w:val="008579EF"/>
    <w:rsid w:val="008607EF"/>
    <w:rsid w:val="00861701"/>
    <w:rsid w:val="00861E4B"/>
    <w:rsid w:val="00861EA9"/>
    <w:rsid w:val="00862521"/>
    <w:rsid w:val="00867A25"/>
    <w:rsid w:val="00871A7A"/>
    <w:rsid w:val="00871C39"/>
    <w:rsid w:val="00872BD0"/>
    <w:rsid w:val="0087366A"/>
    <w:rsid w:val="00874CE1"/>
    <w:rsid w:val="00875EF4"/>
    <w:rsid w:val="00881F75"/>
    <w:rsid w:val="0088450A"/>
    <w:rsid w:val="0088591A"/>
    <w:rsid w:val="008911C5"/>
    <w:rsid w:val="008949C6"/>
    <w:rsid w:val="00895449"/>
    <w:rsid w:val="008969DC"/>
    <w:rsid w:val="00897951"/>
    <w:rsid w:val="008A0AE1"/>
    <w:rsid w:val="008A0B9E"/>
    <w:rsid w:val="008A1103"/>
    <w:rsid w:val="008A11C3"/>
    <w:rsid w:val="008A4CF0"/>
    <w:rsid w:val="008A4F7E"/>
    <w:rsid w:val="008A51D2"/>
    <w:rsid w:val="008A617A"/>
    <w:rsid w:val="008A6D60"/>
    <w:rsid w:val="008A7099"/>
    <w:rsid w:val="008B2B44"/>
    <w:rsid w:val="008B2D6F"/>
    <w:rsid w:val="008B3829"/>
    <w:rsid w:val="008C24D9"/>
    <w:rsid w:val="008C2FF9"/>
    <w:rsid w:val="008C37B2"/>
    <w:rsid w:val="008C3AF6"/>
    <w:rsid w:val="008D0237"/>
    <w:rsid w:val="008D1220"/>
    <w:rsid w:val="008D13F5"/>
    <w:rsid w:val="008D21F9"/>
    <w:rsid w:val="008D288D"/>
    <w:rsid w:val="008D5F7F"/>
    <w:rsid w:val="008E0857"/>
    <w:rsid w:val="008E3433"/>
    <w:rsid w:val="008E3785"/>
    <w:rsid w:val="008E43C4"/>
    <w:rsid w:val="008F02C7"/>
    <w:rsid w:val="008F2804"/>
    <w:rsid w:val="008F3317"/>
    <w:rsid w:val="008F5DEE"/>
    <w:rsid w:val="008F5F4B"/>
    <w:rsid w:val="00901162"/>
    <w:rsid w:val="00901F58"/>
    <w:rsid w:val="00902CD2"/>
    <w:rsid w:val="0090364B"/>
    <w:rsid w:val="009040BC"/>
    <w:rsid w:val="009041F2"/>
    <w:rsid w:val="00904CBB"/>
    <w:rsid w:val="009052CC"/>
    <w:rsid w:val="00910023"/>
    <w:rsid w:val="009105ED"/>
    <w:rsid w:val="00910CD7"/>
    <w:rsid w:val="00911AB7"/>
    <w:rsid w:val="00915971"/>
    <w:rsid w:val="009175D8"/>
    <w:rsid w:val="0092714B"/>
    <w:rsid w:val="00927FEE"/>
    <w:rsid w:val="009308E9"/>
    <w:rsid w:val="00930B11"/>
    <w:rsid w:val="00931CF7"/>
    <w:rsid w:val="00932882"/>
    <w:rsid w:val="009343A4"/>
    <w:rsid w:val="00934C05"/>
    <w:rsid w:val="00934FE5"/>
    <w:rsid w:val="009401BE"/>
    <w:rsid w:val="00940D99"/>
    <w:rsid w:val="00940DC8"/>
    <w:rsid w:val="00940E78"/>
    <w:rsid w:val="00940F9D"/>
    <w:rsid w:val="009411E4"/>
    <w:rsid w:val="00944550"/>
    <w:rsid w:val="00945A7F"/>
    <w:rsid w:val="00950BF0"/>
    <w:rsid w:val="00950DB1"/>
    <w:rsid w:val="00952A63"/>
    <w:rsid w:val="00954B3F"/>
    <w:rsid w:val="0095752B"/>
    <w:rsid w:val="009575B1"/>
    <w:rsid w:val="00961A2D"/>
    <w:rsid w:val="00963AB6"/>
    <w:rsid w:val="0096413B"/>
    <w:rsid w:val="00965056"/>
    <w:rsid w:val="00965D83"/>
    <w:rsid w:val="0096627F"/>
    <w:rsid w:val="00966C6D"/>
    <w:rsid w:val="009706DE"/>
    <w:rsid w:val="009713CE"/>
    <w:rsid w:val="00972BDD"/>
    <w:rsid w:val="0097432B"/>
    <w:rsid w:val="00975CF6"/>
    <w:rsid w:val="00976860"/>
    <w:rsid w:val="00981EDC"/>
    <w:rsid w:val="00982280"/>
    <w:rsid w:val="00986BBB"/>
    <w:rsid w:val="00986DA4"/>
    <w:rsid w:val="00990087"/>
    <w:rsid w:val="00991B38"/>
    <w:rsid w:val="00993A73"/>
    <w:rsid w:val="009940AE"/>
    <w:rsid w:val="00994943"/>
    <w:rsid w:val="00997AE5"/>
    <w:rsid w:val="009A112B"/>
    <w:rsid w:val="009A1DFB"/>
    <w:rsid w:val="009A29C8"/>
    <w:rsid w:val="009A34A8"/>
    <w:rsid w:val="009A41F4"/>
    <w:rsid w:val="009A48D4"/>
    <w:rsid w:val="009A4B78"/>
    <w:rsid w:val="009A5751"/>
    <w:rsid w:val="009A5D8D"/>
    <w:rsid w:val="009A627F"/>
    <w:rsid w:val="009A7829"/>
    <w:rsid w:val="009B1C2A"/>
    <w:rsid w:val="009B4291"/>
    <w:rsid w:val="009B472A"/>
    <w:rsid w:val="009B7AAC"/>
    <w:rsid w:val="009C11D6"/>
    <w:rsid w:val="009C1471"/>
    <w:rsid w:val="009C460C"/>
    <w:rsid w:val="009D01C5"/>
    <w:rsid w:val="009D18C2"/>
    <w:rsid w:val="009D19D3"/>
    <w:rsid w:val="009D2137"/>
    <w:rsid w:val="009D2D83"/>
    <w:rsid w:val="009D4B17"/>
    <w:rsid w:val="009D4B3B"/>
    <w:rsid w:val="009D5151"/>
    <w:rsid w:val="009D5396"/>
    <w:rsid w:val="009D5BC7"/>
    <w:rsid w:val="009D6547"/>
    <w:rsid w:val="009E3627"/>
    <w:rsid w:val="009E6FD4"/>
    <w:rsid w:val="009E7265"/>
    <w:rsid w:val="009F175A"/>
    <w:rsid w:val="009F2C7B"/>
    <w:rsid w:val="009F5385"/>
    <w:rsid w:val="009F6B14"/>
    <w:rsid w:val="009F7712"/>
    <w:rsid w:val="009F7F4A"/>
    <w:rsid w:val="00A00249"/>
    <w:rsid w:val="00A00A3A"/>
    <w:rsid w:val="00A05708"/>
    <w:rsid w:val="00A075C1"/>
    <w:rsid w:val="00A1109B"/>
    <w:rsid w:val="00A12E42"/>
    <w:rsid w:val="00A1314E"/>
    <w:rsid w:val="00A13A91"/>
    <w:rsid w:val="00A157BB"/>
    <w:rsid w:val="00A20CA0"/>
    <w:rsid w:val="00A20F03"/>
    <w:rsid w:val="00A212D7"/>
    <w:rsid w:val="00A21C0B"/>
    <w:rsid w:val="00A231AA"/>
    <w:rsid w:val="00A2343A"/>
    <w:rsid w:val="00A24BB4"/>
    <w:rsid w:val="00A25B0F"/>
    <w:rsid w:val="00A276F8"/>
    <w:rsid w:val="00A32CAC"/>
    <w:rsid w:val="00A32F9C"/>
    <w:rsid w:val="00A37B1A"/>
    <w:rsid w:val="00A40FAC"/>
    <w:rsid w:val="00A41B10"/>
    <w:rsid w:val="00A41CC6"/>
    <w:rsid w:val="00A424A7"/>
    <w:rsid w:val="00A42DD3"/>
    <w:rsid w:val="00A42F82"/>
    <w:rsid w:val="00A43707"/>
    <w:rsid w:val="00A458A6"/>
    <w:rsid w:val="00A470B6"/>
    <w:rsid w:val="00A5016C"/>
    <w:rsid w:val="00A50450"/>
    <w:rsid w:val="00A50F9F"/>
    <w:rsid w:val="00A5244F"/>
    <w:rsid w:val="00A543E2"/>
    <w:rsid w:val="00A5554A"/>
    <w:rsid w:val="00A558B6"/>
    <w:rsid w:val="00A55B35"/>
    <w:rsid w:val="00A55E51"/>
    <w:rsid w:val="00A561E3"/>
    <w:rsid w:val="00A5625A"/>
    <w:rsid w:val="00A5670F"/>
    <w:rsid w:val="00A56B01"/>
    <w:rsid w:val="00A57D74"/>
    <w:rsid w:val="00A60ABA"/>
    <w:rsid w:val="00A6231A"/>
    <w:rsid w:val="00A64CEC"/>
    <w:rsid w:val="00A655C1"/>
    <w:rsid w:val="00A6732D"/>
    <w:rsid w:val="00A718EB"/>
    <w:rsid w:val="00A71D53"/>
    <w:rsid w:val="00A734E9"/>
    <w:rsid w:val="00A73539"/>
    <w:rsid w:val="00A74B96"/>
    <w:rsid w:val="00A75096"/>
    <w:rsid w:val="00A779A1"/>
    <w:rsid w:val="00A80003"/>
    <w:rsid w:val="00A81704"/>
    <w:rsid w:val="00A82AF9"/>
    <w:rsid w:val="00A86B8E"/>
    <w:rsid w:val="00A875B7"/>
    <w:rsid w:val="00A87EE3"/>
    <w:rsid w:val="00A90FB2"/>
    <w:rsid w:val="00A9221B"/>
    <w:rsid w:val="00A954AE"/>
    <w:rsid w:val="00A95C1D"/>
    <w:rsid w:val="00A95DFF"/>
    <w:rsid w:val="00A95F0E"/>
    <w:rsid w:val="00A960CB"/>
    <w:rsid w:val="00AA1127"/>
    <w:rsid w:val="00AA37D1"/>
    <w:rsid w:val="00AA4EFC"/>
    <w:rsid w:val="00AA4F92"/>
    <w:rsid w:val="00AA74D4"/>
    <w:rsid w:val="00AA78D8"/>
    <w:rsid w:val="00AA7AC9"/>
    <w:rsid w:val="00AB007C"/>
    <w:rsid w:val="00AB17F9"/>
    <w:rsid w:val="00AB1A3C"/>
    <w:rsid w:val="00AB26BA"/>
    <w:rsid w:val="00AB512D"/>
    <w:rsid w:val="00AB69CC"/>
    <w:rsid w:val="00AB70F4"/>
    <w:rsid w:val="00AB759A"/>
    <w:rsid w:val="00AB7658"/>
    <w:rsid w:val="00AB7D69"/>
    <w:rsid w:val="00AC10FA"/>
    <w:rsid w:val="00AC2063"/>
    <w:rsid w:val="00AC208A"/>
    <w:rsid w:val="00AC2575"/>
    <w:rsid w:val="00AD0F04"/>
    <w:rsid w:val="00AD14BD"/>
    <w:rsid w:val="00AD1D14"/>
    <w:rsid w:val="00AD1F0D"/>
    <w:rsid w:val="00AD3DCB"/>
    <w:rsid w:val="00AD4A5E"/>
    <w:rsid w:val="00AD5432"/>
    <w:rsid w:val="00AD6739"/>
    <w:rsid w:val="00AD6C54"/>
    <w:rsid w:val="00AE0B11"/>
    <w:rsid w:val="00AE46E3"/>
    <w:rsid w:val="00AE51E8"/>
    <w:rsid w:val="00AE6024"/>
    <w:rsid w:val="00AE7558"/>
    <w:rsid w:val="00AF011D"/>
    <w:rsid w:val="00AF087D"/>
    <w:rsid w:val="00AF266F"/>
    <w:rsid w:val="00AF5DA2"/>
    <w:rsid w:val="00AF76CC"/>
    <w:rsid w:val="00B04557"/>
    <w:rsid w:val="00B1006E"/>
    <w:rsid w:val="00B11340"/>
    <w:rsid w:val="00B123F1"/>
    <w:rsid w:val="00B125FD"/>
    <w:rsid w:val="00B13404"/>
    <w:rsid w:val="00B14C69"/>
    <w:rsid w:val="00B15B5E"/>
    <w:rsid w:val="00B17D16"/>
    <w:rsid w:val="00B22309"/>
    <w:rsid w:val="00B2286F"/>
    <w:rsid w:val="00B22FEA"/>
    <w:rsid w:val="00B230C5"/>
    <w:rsid w:val="00B23317"/>
    <w:rsid w:val="00B23531"/>
    <w:rsid w:val="00B24045"/>
    <w:rsid w:val="00B24399"/>
    <w:rsid w:val="00B2527B"/>
    <w:rsid w:val="00B257E7"/>
    <w:rsid w:val="00B2769E"/>
    <w:rsid w:val="00B31B1F"/>
    <w:rsid w:val="00B31EA2"/>
    <w:rsid w:val="00B35838"/>
    <w:rsid w:val="00B37EFC"/>
    <w:rsid w:val="00B4091F"/>
    <w:rsid w:val="00B40D58"/>
    <w:rsid w:val="00B4332B"/>
    <w:rsid w:val="00B43346"/>
    <w:rsid w:val="00B501A1"/>
    <w:rsid w:val="00B502B3"/>
    <w:rsid w:val="00B505E3"/>
    <w:rsid w:val="00B50730"/>
    <w:rsid w:val="00B50C46"/>
    <w:rsid w:val="00B52452"/>
    <w:rsid w:val="00B56453"/>
    <w:rsid w:val="00B56A2E"/>
    <w:rsid w:val="00B6077F"/>
    <w:rsid w:val="00B616A1"/>
    <w:rsid w:val="00B62733"/>
    <w:rsid w:val="00B630C3"/>
    <w:rsid w:val="00B63571"/>
    <w:rsid w:val="00B63862"/>
    <w:rsid w:val="00B6474B"/>
    <w:rsid w:val="00B6688E"/>
    <w:rsid w:val="00B74E1E"/>
    <w:rsid w:val="00B750FE"/>
    <w:rsid w:val="00B77999"/>
    <w:rsid w:val="00B82B1E"/>
    <w:rsid w:val="00B835A1"/>
    <w:rsid w:val="00B8510E"/>
    <w:rsid w:val="00B862F6"/>
    <w:rsid w:val="00B86393"/>
    <w:rsid w:val="00B87862"/>
    <w:rsid w:val="00B87F26"/>
    <w:rsid w:val="00B900F7"/>
    <w:rsid w:val="00B92AD9"/>
    <w:rsid w:val="00B93B08"/>
    <w:rsid w:val="00B93C20"/>
    <w:rsid w:val="00B9433B"/>
    <w:rsid w:val="00BA1542"/>
    <w:rsid w:val="00BA29D3"/>
    <w:rsid w:val="00BA2F48"/>
    <w:rsid w:val="00BA3095"/>
    <w:rsid w:val="00BA34D0"/>
    <w:rsid w:val="00BA37EB"/>
    <w:rsid w:val="00BA3870"/>
    <w:rsid w:val="00BA3D3D"/>
    <w:rsid w:val="00BA4229"/>
    <w:rsid w:val="00BA5E4B"/>
    <w:rsid w:val="00BA5F65"/>
    <w:rsid w:val="00BA6F61"/>
    <w:rsid w:val="00BA7B1E"/>
    <w:rsid w:val="00BB0159"/>
    <w:rsid w:val="00BB1005"/>
    <w:rsid w:val="00BB4A12"/>
    <w:rsid w:val="00BB6D82"/>
    <w:rsid w:val="00BB7532"/>
    <w:rsid w:val="00BC07C0"/>
    <w:rsid w:val="00BC10FB"/>
    <w:rsid w:val="00BC1C45"/>
    <w:rsid w:val="00BC2445"/>
    <w:rsid w:val="00BC475F"/>
    <w:rsid w:val="00BC4E32"/>
    <w:rsid w:val="00BC5DF2"/>
    <w:rsid w:val="00BC6EFD"/>
    <w:rsid w:val="00BC75EE"/>
    <w:rsid w:val="00BC7603"/>
    <w:rsid w:val="00BD177B"/>
    <w:rsid w:val="00BD2060"/>
    <w:rsid w:val="00BD3F44"/>
    <w:rsid w:val="00BD5307"/>
    <w:rsid w:val="00BD5DC2"/>
    <w:rsid w:val="00BD6F3D"/>
    <w:rsid w:val="00BD7457"/>
    <w:rsid w:val="00BE034C"/>
    <w:rsid w:val="00BE4A3D"/>
    <w:rsid w:val="00BE4AA9"/>
    <w:rsid w:val="00BE5F2A"/>
    <w:rsid w:val="00BE7B46"/>
    <w:rsid w:val="00BF11A5"/>
    <w:rsid w:val="00BF13B0"/>
    <w:rsid w:val="00BF407B"/>
    <w:rsid w:val="00BF4908"/>
    <w:rsid w:val="00BF546A"/>
    <w:rsid w:val="00BF55EB"/>
    <w:rsid w:val="00BF6713"/>
    <w:rsid w:val="00BF7377"/>
    <w:rsid w:val="00C003E9"/>
    <w:rsid w:val="00C00D26"/>
    <w:rsid w:val="00C054BB"/>
    <w:rsid w:val="00C072B6"/>
    <w:rsid w:val="00C07D18"/>
    <w:rsid w:val="00C12604"/>
    <w:rsid w:val="00C12B27"/>
    <w:rsid w:val="00C135DE"/>
    <w:rsid w:val="00C23DC2"/>
    <w:rsid w:val="00C26D9F"/>
    <w:rsid w:val="00C3097B"/>
    <w:rsid w:val="00C32DED"/>
    <w:rsid w:val="00C36303"/>
    <w:rsid w:val="00C40DC9"/>
    <w:rsid w:val="00C448E3"/>
    <w:rsid w:val="00C4497D"/>
    <w:rsid w:val="00C45635"/>
    <w:rsid w:val="00C45E1B"/>
    <w:rsid w:val="00C4695C"/>
    <w:rsid w:val="00C4762E"/>
    <w:rsid w:val="00C501D9"/>
    <w:rsid w:val="00C50949"/>
    <w:rsid w:val="00C50B54"/>
    <w:rsid w:val="00C62E62"/>
    <w:rsid w:val="00C63808"/>
    <w:rsid w:val="00C646F5"/>
    <w:rsid w:val="00C65EB0"/>
    <w:rsid w:val="00C70926"/>
    <w:rsid w:val="00C7257B"/>
    <w:rsid w:val="00C7424C"/>
    <w:rsid w:val="00C75B18"/>
    <w:rsid w:val="00C7605D"/>
    <w:rsid w:val="00C77627"/>
    <w:rsid w:val="00C77630"/>
    <w:rsid w:val="00C77965"/>
    <w:rsid w:val="00C77D8A"/>
    <w:rsid w:val="00C80F19"/>
    <w:rsid w:val="00C81640"/>
    <w:rsid w:val="00C82F99"/>
    <w:rsid w:val="00C83018"/>
    <w:rsid w:val="00C8574B"/>
    <w:rsid w:val="00C87771"/>
    <w:rsid w:val="00C90441"/>
    <w:rsid w:val="00C926FF"/>
    <w:rsid w:val="00C94153"/>
    <w:rsid w:val="00C94CD3"/>
    <w:rsid w:val="00C95F02"/>
    <w:rsid w:val="00C96631"/>
    <w:rsid w:val="00C96672"/>
    <w:rsid w:val="00C97439"/>
    <w:rsid w:val="00C97E1B"/>
    <w:rsid w:val="00CA18C2"/>
    <w:rsid w:val="00CA2F0A"/>
    <w:rsid w:val="00CA38F1"/>
    <w:rsid w:val="00CA66F2"/>
    <w:rsid w:val="00CA76AD"/>
    <w:rsid w:val="00CB0A78"/>
    <w:rsid w:val="00CB2099"/>
    <w:rsid w:val="00CB4169"/>
    <w:rsid w:val="00CB50E4"/>
    <w:rsid w:val="00CB6CA7"/>
    <w:rsid w:val="00CC0011"/>
    <w:rsid w:val="00CC01B6"/>
    <w:rsid w:val="00CC3C30"/>
    <w:rsid w:val="00CC4EB3"/>
    <w:rsid w:val="00CC61DD"/>
    <w:rsid w:val="00CC7479"/>
    <w:rsid w:val="00CD07FD"/>
    <w:rsid w:val="00CD1E92"/>
    <w:rsid w:val="00CD3AB0"/>
    <w:rsid w:val="00CD4757"/>
    <w:rsid w:val="00CD6E4E"/>
    <w:rsid w:val="00CD73E3"/>
    <w:rsid w:val="00CD77D9"/>
    <w:rsid w:val="00CE1A63"/>
    <w:rsid w:val="00CE207B"/>
    <w:rsid w:val="00CE3668"/>
    <w:rsid w:val="00CE393B"/>
    <w:rsid w:val="00CE3D76"/>
    <w:rsid w:val="00CF017F"/>
    <w:rsid w:val="00CF1AAF"/>
    <w:rsid w:val="00CF1CCD"/>
    <w:rsid w:val="00CF2265"/>
    <w:rsid w:val="00CF2968"/>
    <w:rsid w:val="00CF394A"/>
    <w:rsid w:val="00CF6022"/>
    <w:rsid w:val="00CF68A6"/>
    <w:rsid w:val="00D01225"/>
    <w:rsid w:val="00D01686"/>
    <w:rsid w:val="00D01C72"/>
    <w:rsid w:val="00D0334D"/>
    <w:rsid w:val="00D054B2"/>
    <w:rsid w:val="00D07D23"/>
    <w:rsid w:val="00D10DD5"/>
    <w:rsid w:val="00D16055"/>
    <w:rsid w:val="00D16CD3"/>
    <w:rsid w:val="00D20752"/>
    <w:rsid w:val="00D21F21"/>
    <w:rsid w:val="00D224D8"/>
    <w:rsid w:val="00D22A59"/>
    <w:rsid w:val="00D23592"/>
    <w:rsid w:val="00D2587D"/>
    <w:rsid w:val="00D25A80"/>
    <w:rsid w:val="00D2784B"/>
    <w:rsid w:val="00D27D93"/>
    <w:rsid w:val="00D31EE1"/>
    <w:rsid w:val="00D3269F"/>
    <w:rsid w:val="00D32C88"/>
    <w:rsid w:val="00D3334D"/>
    <w:rsid w:val="00D34962"/>
    <w:rsid w:val="00D34DC9"/>
    <w:rsid w:val="00D35171"/>
    <w:rsid w:val="00D36937"/>
    <w:rsid w:val="00D37C7F"/>
    <w:rsid w:val="00D404EC"/>
    <w:rsid w:val="00D42A52"/>
    <w:rsid w:val="00D44293"/>
    <w:rsid w:val="00D45048"/>
    <w:rsid w:val="00D50026"/>
    <w:rsid w:val="00D507FA"/>
    <w:rsid w:val="00D51ECC"/>
    <w:rsid w:val="00D52DCD"/>
    <w:rsid w:val="00D56480"/>
    <w:rsid w:val="00D60FF4"/>
    <w:rsid w:val="00D62448"/>
    <w:rsid w:val="00D63FB9"/>
    <w:rsid w:val="00D6739F"/>
    <w:rsid w:val="00D70A65"/>
    <w:rsid w:val="00D711C9"/>
    <w:rsid w:val="00D76246"/>
    <w:rsid w:val="00D770F1"/>
    <w:rsid w:val="00D80522"/>
    <w:rsid w:val="00D808A8"/>
    <w:rsid w:val="00D81072"/>
    <w:rsid w:val="00D816AF"/>
    <w:rsid w:val="00D8207D"/>
    <w:rsid w:val="00D84DFF"/>
    <w:rsid w:val="00D85C04"/>
    <w:rsid w:val="00D85D36"/>
    <w:rsid w:val="00D86BBC"/>
    <w:rsid w:val="00D86F20"/>
    <w:rsid w:val="00D87D0D"/>
    <w:rsid w:val="00D91BFB"/>
    <w:rsid w:val="00D9291A"/>
    <w:rsid w:val="00D93101"/>
    <w:rsid w:val="00D93FBE"/>
    <w:rsid w:val="00DA34B0"/>
    <w:rsid w:val="00DA6BF6"/>
    <w:rsid w:val="00DA7663"/>
    <w:rsid w:val="00DB0E01"/>
    <w:rsid w:val="00DB1E8F"/>
    <w:rsid w:val="00DB2CC6"/>
    <w:rsid w:val="00DB5C93"/>
    <w:rsid w:val="00DB65A2"/>
    <w:rsid w:val="00DB680E"/>
    <w:rsid w:val="00DB69C8"/>
    <w:rsid w:val="00DB6BD8"/>
    <w:rsid w:val="00DB7583"/>
    <w:rsid w:val="00DC0230"/>
    <w:rsid w:val="00DC0571"/>
    <w:rsid w:val="00DC0BCF"/>
    <w:rsid w:val="00DC389B"/>
    <w:rsid w:val="00DC3945"/>
    <w:rsid w:val="00DC3C18"/>
    <w:rsid w:val="00DC3F09"/>
    <w:rsid w:val="00DC43B9"/>
    <w:rsid w:val="00DC50DB"/>
    <w:rsid w:val="00DC55B8"/>
    <w:rsid w:val="00DC5ADC"/>
    <w:rsid w:val="00DD1989"/>
    <w:rsid w:val="00DD3000"/>
    <w:rsid w:val="00DD3732"/>
    <w:rsid w:val="00DD46FB"/>
    <w:rsid w:val="00DD50DE"/>
    <w:rsid w:val="00DE1C61"/>
    <w:rsid w:val="00DE2BF6"/>
    <w:rsid w:val="00DE5518"/>
    <w:rsid w:val="00DE5E14"/>
    <w:rsid w:val="00DF4AF0"/>
    <w:rsid w:val="00DF5C1E"/>
    <w:rsid w:val="00DF792C"/>
    <w:rsid w:val="00E00E68"/>
    <w:rsid w:val="00E01A75"/>
    <w:rsid w:val="00E06722"/>
    <w:rsid w:val="00E06C01"/>
    <w:rsid w:val="00E06DD7"/>
    <w:rsid w:val="00E073B9"/>
    <w:rsid w:val="00E10CB6"/>
    <w:rsid w:val="00E1221D"/>
    <w:rsid w:val="00E12469"/>
    <w:rsid w:val="00E12B08"/>
    <w:rsid w:val="00E15919"/>
    <w:rsid w:val="00E16046"/>
    <w:rsid w:val="00E236CB"/>
    <w:rsid w:val="00E23701"/>
    <w:rsid w:val="00E26563"/>
    <w:rsid w:val="00E26BF0"/>
    <w:rsid w:val="00E27BAF"/>
    <w:rsid w:val="00E32460"/>
    <w:rsid w:val="00E3451A"/>
    <w:rsid w:val="00E35602"/>
    <w:rsid w:val="00E36226"/>
    <w:rsid w:val="00E404DA"/>
    <w:rsid w:val="00E423EF"/>
    <w:rsid w:val="00E458D5"/>
    <w:rsid w:val="00E46799"/>
    <w:rsid w:val="00E4756E"/>
    <w:rsid w:val="00E502DA"/>
    <w:rsid w:val="00E50780"/>
    <w:rsid w:val="00E51CDB"/>
    <w:rsid w:val="00E52C89"/>
    <w:rsid w:val="00E53539"/>
    <w:rsid w:val="00E53971"/>
    <w:rsid w:val="00E53BBB"/>
    <w:rsid w:val="00E554D7"/>
    <w:rsid w:val="00E55AD6"/>
    <w:rsid w:val="00E575D4"/>
    <w:rsid w:val="00E60AAC"/>
    <w:rsid w:val="00E62BE2"/>
    <w:rsid w:val="00E6494E"/>
    <w:rsid w:val="00E65A5D"/>
    <w:rsid w:val="00E72388"/>
    <w:rsid w:val="00E73EC1"/>
    <w:rsid w:val="00E75C80"/>
    <w:rsid w:val="00E76005"/>
    <w:rsid w:val="00E76464"/>
    <w:rsid w:val="00E7714B"/>
    <w:rsid w:val="00E775EC"/>
    <w:rsid w:val="00E80A59"/>
    <w:rsid w:val="00E823BD"/>
    <w:rsid w:val="00E83DC2"/>
    <w:rsid w:val="00E85AF1"/>
    <w:rsid w:val="00E87629"/>
    <w:rsid w:val="00E87AA7"/>
    <w:rsid w:val="00E87FDA"/>
    <w:rsid w:val="00E90979"/>
    <w:rsid w:val="00E94085"/>
    <w:rsid w:val="00E947AA"/>
    <w:rsid w:val="00E95682"/>
    <w:rsid w:val="00E96BFA"/>
    <w:rsid w:val="00E97121"/>
    <w:rsid w:val="00EA1E06"/>
    <w:rsid w:val="00EA240E"/>
    <w:rsid w:val="00EA397E"/>
    <w:rsid w:val="00EA485A"/>
    <w:rsid w:val="00EA4DC9"/>
    <w:rsid w:val="00EA6C0E"/>
    <w:rsid w:val="00EA7BD8"/>
    <w:rsid w:val="00EB02C3"/>
    <w:rsid w:val="00EB1595"/>
    <w:rsid w:val="00EB17E9"/>
    <w:rsid w:val="00EB2895"/>
    <w:rsid w:val="00EB298A"/>
    <w:rsid w:val="00EB3229"/>
    <w:rsid w:val="00EB4606"/>
    <w:rsid w:val="00EB642B"/>
    <w:rsid w:val="00EB6E19"/>
    <w:rsid w:val="00EB7A1D"/>
    <w:rsid w:val="00EB7A97"/>
    <w:rsid w:val="00EC1902"/>
    <w:rsid w:val="00EC233A"/>
    <w:rsid w:val="00EC6AEB"/>
    <w:rsid w:val="00ED08AD"/>
    <w:rsid w:val="00ED0CEC"/>
    <w:rsid w:val="00ED0DAC"/>
    <w:rsid w:val="00ED30D1"/>
    <w:rsid w:val="00ED385C"/>
    <w:rsid w:val="00ED47BB"/>
    <w:rsid w:val="00ED68AE"/>
    <w:rsid w:val="00ED72F6"/>
    <w:rsid w:val="00EE14F2"/>
    <w:rsid w:val="00EE1FDE"/>
    <w:rsid w:val="00EE404A"/>
    <w:rsid w:val="00EE574D"/>
    <w:rsid w:val="00EF229D"/>
    <w:rsid w:val="00EF2BE1"/>
    <w:rsid w:val="00EF486F"/>
    <w:rsid w:val="00EF4DC3"/>
    <w:rsid w:val="00EF5BF2"/>
    <w:rsid w:val="00EF76CF"/>
    <w:rsid w:val="00F0036A"/>
    <w:rsid w:val="00F009D6"/>
    <w:rsid w:val="00F00E1E"/>
    <w:rsid w:val="00F010EA"/>
    <w:rsid w:val="00F027BC"/>
    <w:rsid w:val="00F03806"/>
    <w:rsid w:val="00F03C0F"/>
    <w:rsid w:val="00F03DE7"/>
    <w:rsid w:val="00F04C54"/>
    <w:rsid w:val="00F050E5"/>
    <w:rsid w:val="00F06E6F"/>
    <w:rsid w:val="00F077AC"/>
    <w:rsid w:val="00F07A42"/>
    <w:rsid w:val="00F07D7A"/>
    <w:rsid w:val="00F07E0A"/>
    <w:rsid w:val="00F1124B"/>
    <w:rsid w:val="00F115AE"/>
    <w:rsid w:val="00F12009"/>
    <w:rsid w:val="00F1254F"/>
    <w:rsid w:val="00F13E8A"/>
    <w:rsid w:val="00F16DDA"/>
    <w:rsid w:val="00F21843"/>
    <w:rsid w:val="00F225E8"/>
    <w:rsid w:val="00F2392B"/>
    <w:rsid w:val="00F24DA9"/>
    <w:rsid w:val="00F25568"/>
    <w:rsid w:val="00F25883"/>
    <w:rsid w:val="00F2688A"/>
    <w:rsid w:val="00F26D5A"/>
    <w:rsid w:val="00F271DF"/>
    <w:rsid w:val="00F31FC1"/>
    <w:rsid w:val="00F347F7"/>
    <w:rsid w:val="00F3509E"/>
    <w:rsid w:val="00F37CE7"/>
    <w:rsid w:val="00F37D88"/>
    <w:rsid w:val="00F41AAE"/>
    <w:rsid w:val="00F42B61"/>
    <w:rsid w:val="00F433A5"/>
    <w:rsid w:val="00F44566"/>
    <w:rsid w:val="00F45EC1"/>
    <w:rsid w:val="00F45FF9"/>
    <w:rsid w:val="00F46243"/>
    <w:rsid w:val="00F47167"/>
    <w:rsid w:val="00F47210"/>
    <w:rsid w:val="00F51921"/>
    <w:rsid w:val="00F51B15"/>
    <w:rsid w:val="00F51F72"/>
    <w:rsid w:val="00F52A10"/>
    <w:rsid w:val="00F53677"/>
    <w:rsid w:val="00F552AB"/>
    <w:rsid w:val="00F579FA"/>
    <w:rsid w:val="00F6287D"/>
    <w:rsid w:val="00F6290D"/>
    <w:rsid w:val="00F63C86"/>
    <w:rsid w:val="00F65C42"/>
    <w:rsid w:val="00F65E94"/>
    <w:rsid w:val="00F703FD"/>
    <w:rsid w:val="00F70BE6"/>
    <w:rsid w:val="00F72EB5"/>
    <w:rsid w:val="00F7364E"/>
    <w:rsid w:val="00F751A2"/>
    <w:rsid w:val="00F81E96"/>
    <w:rsid w:val="00F83E58"/>
    <w:rsid w:val="00F845F6"/>
    <w:rsid w:val="00F92372"/>
    <w:rsid w:val="00F92821"/>
    <w:rsid w:val="00F934D6"/>
    <w:rsid w:val="00F93E08"/>
    <w:rsid w:val="00F947D0"/>
    <w:rsid w:val="00F9515F"/>
    <w:rsid w:val="00F966F7"/>
    <w:rsid w:val="00FA015E"/>
    <w:rsid w:val="00FA0EB5"/>
    <w:rsid w:val="00FA2DCF"/>
    <w:rsid w:val="00FA2E11"/>
    <w:rsid w:val="00FA2F39"/>
    <w:rsid w:val="00FA407D"/>
    <w:rsid w:val="00FA44B5"/>
    <w:rsid w:val="00FA564B"/>
    <w:rsid w:val="00FA6DB0"/>
    <w:rsid w:val="00FA6FF6"/>
    <w:rsid w:val="00FA7E7D"/>
    <w:rsid w:val="00FB15F9"/>
    <w:rsid w:val="00FB2C6D"/>
    <w:rsid w:val="00FB3C16"/>
    <w:rsid w:val="00FB5750"/>
    <w:rsid w:val="00FB62B6"/>
    <w:rsid w:val="00FB6FD6"/>
    <w:rsid w:val="00FC0143"/>
    <w:rsid w:val="00FC0793"/>
    <w:rsid w:val="00FC3AB9"/>
    <w:rsid w:val="00FC3D6D"/>
    <w:rsid w:val="00FC5255"/>
    <w:rsid w:val="00FC55BD"/>
    <w:rsid w:val="00FC57E1"/>
    <w:rsid w:val="00FC5918"/>
    <w:rsid w:val="00FC631F"/>
    <w:rsid w:val="00FC6899"/>
    <w:rsid w:val="00FD14F4"/>
    <w:rsid w:val="00FD2BD4"/>
    <w:rsid w:val="00FD2C1A"/>
    <w:rsid w:val="00FD5C2E"/>
    <w:rsid w:val="00FD6BEF"/>
    <w:rsid w:val="00FE38D4"/>
    <w:rsid w:val="00FE578B"/>
    <w:rsid w:val="00FE58F8"/>
    <w:rsid w:val="00FE7024"/>
    <w:rsid w:val="00FF0986"/>
    <w:rsid w:val="00FF4FCE"/>
    <w:rsid w:val="00FF68EE"/>
    <w:rsid w:val="00FF6BB9"/>
    <w:rsid w:val="00FF7084"/>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D7965"/>
  <w15:docId w15:val="{C4A1B160-DCE2-4B79-8B03-D269F863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F9"/>
    <w:pPr>
      <w:spacing w:before="120" w:after="120"/>
    </w:pPr>
    <w:rPr>
      <w:rFonts w:ascii="Segoe UI" w:hAnsi="Segoe UI"/>
    </w:rPr>
  </w:style>
  <w:style w:type="paragraph" w:styleId="Heading1">
    <w:name w:val="heading 1"/>
    <w:basedOn w:val="Normal"/>
    <w:next w:val="Normal"/>
    <w:link w:val="Heading1Char"/>
    <w:uiPriority w:val="9"/>
    <w:qFormat/>
    <w:rsid w:val="003D2BB8"/>
    <w:pPr>
      <w:keepNext/>
      <w:keepLines/>
      <w:spacing w:before="480" w:after="360" w:line="240" w:lineRule="auto"/>
      <w:outlineLvl w:val="0"/>
    </w:pPr>
    <w:rPr>
      <w:rFonts w:eastAsiaTheme="majorEastAsia" w:cs="Segoe UI"/>
      <w:bCs/>
      <w:color w:val="008AC8"/>
      <w:sz w:val="36"/>
      <w:szCs w:val="28"/>
    </w:rPr>
  </w:style>
  <w:style w:type="paragraph" w:styleId="Heading2">
    <w:name w:val="heading 2"/>
    <w:basedOn w:val="Normal"/>
    <w:next w:val="Normal"/>
    <w:link w:val="Heading2Char"/>
    <w:uiPriority w:val="9"/>
    <w:unhideWhenUsed/>
    <w:qFormat/>
    <w:rsid w:val="003D2BB8"/>
    <w:pPr>
      <w:spacing w:before="360" w:after="360" w:line="240" w:lineRule="auto"/>
      <w:outlineLvl w:val="1"/>
    </w:pPr>
    <w:rPr>
      <w:rFonts w:cs="Segoe UI"/>
      <w:color w:val="008AC8"/>
      <w:sz w:val="32"/>
      <w:szCs w:val="20"/>
    </w:rPr>
  </w:style>
  <w:style w:type="paragraph" w:styleId="Heading3">
    <w:name w:val="heading 3"/>
    <w:basedOn w:val="Normal"/>
    <w:next w:val="Normal"/>
    <w:link w:val="Heading3Char"/>
    <w:uiPriority w:val="9"/>
    <w:unhideWhenUsed/>
    <w:qFormat/>
    <w:rsid w:val="003D2BB8"/>
    <w:pPr>
      <w:keepNext/>
      <w:keepLines/>
      <w:spacing w:before="360" w:after="240" w:line="240" w:lineRule="auto"/>
      <w:outlineLvl w:val="2"/>
    </w:pPr>
    <w:rPr>
      <w:rFonts w:eastAsiaTheme="majorEastAsia" w:cstheme="majorBidi"/>
      <w:bCs/>
      <w:color w:val="008AC8"/>
      <w:sz w:val="28"/>
    </w:rPr>
  </w:style>
  <w:style w:type="paragraph" w:styleId="Heading4">
    <w:name w:val="heading 4"/>
    <w:basedOn w:val="Normal"/>
    <w:next w:val="Normal"/>
    <w:link w:val="Heading4Char"/>
    <w:uiPriority w:val="9"/>
    <w:unhideWhenUsed/>
    <w:qFormat/>
    <w:rsid w:val="003D2BB8"/>
    <w:pPr>
      <w:keepNext/>
      <w:keepLines/>
      <w:spacing w:before="240" w:after="240" w:line="240" w:lineRule="auto"/>
      <w:outlineLvl w:val="3"/>
    </w:pPr>
    <w:rPr>
      <w:rFonts w:eastAsiaTheme="majorEastAsia" w:cstheme="majorBidi"/>
      <w:bCs/>
      <w:iCs/>
      <w:color w:val="008AC8"/>
      <w:sz w:val="24"/>
    </w:rPr>
  </w:style>
  <w:style w:type="paragraph" w:styleId="Heading5">
    <w:name w:val="heading 5"/>
    <w:basedOn w:val="Normal"/>
    <w:next w:val="Normal"/>
    <w:link w:val="Heading5Char"/>
    <w:uiPriority w:val="9"/>
    <w:semiHidden/>
    <w:unhideWhenUsed/>
    <w:pPr>
      <w:keepNext/>
      <w:keepLines/>
      <w:spacing w:before="240" w:line="240" w:lineRule="auto"/>
      <w:outlineLvl w:val="4"/>
    </w:pPr>
    <w:rPr>
      <w:rFonts w:eastAsiaTheme="majorEastAsia" w:cstheme="majorBidi"/>
      <w:color w:val="008AC8"/>
      <w:sz w:val="24"/>
    </w:rPr>
  </w:style>
  <w:style w:type="paragraph" w:styleId="Heading6">
    <w:name w:val="heading 6"/>
    <w:basedOn w:val="Normal"/>
    <w:next w:val="Normal"/>
    <w:link w:val="Heading6Char"/>
    <w:uiPriority w:val="9"/>
    <w:semiHidden/>
    <w:unhideWhenUse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pPr>
      <w:keepNext/>
      <w:keepLines/>
      <w:spacing w:line="240" w:lineRule="auto"/>
      <w:outlineLvl w:val="6"/>
    </w:pPr>
    <w:rPr>
      <w:rFonts w:eastAsiaTheme="majorEastAsia" w:cstheme="majorBidi"/>
      <w:i/>
      <w:iCs/>
      <w:color w:val="008AC8"/>
      <w:sz w:val="24"/>
    </w:rPr>
  </w:style>
  <w:style w:type="paragraph" w:styleId="Heading8">
    <w:name w:val="heading 8"/>
    <w:basedOn w:val="Normal"/>
    <w:next w:val="Normal"/>
    <w:link w:val="Heading8Char"/>
    <w:uiPriority w:val="9"/>
    <w:semiHidden/>
    <w:unhideWhenUsed/>
    <w:pPr>
      <w:keepNext/>
      <w:keepLines/>
      <w:spacing w:before="40" w:after="0" w:line="240" w:lineRule="auto"/>
      <w:outlineLvl w:val="7"/>
    </w:pPr>
    <w:rPr>
      <w:rFonts w:eastAsiaTheme="majorEastAsia" w:cstheme="majorBidi"/>
      <w:color w:val="008AC8"/>
      <w:sz w:val="24"/>
      <w:szCs w:val="21"/>
    </w:rPr>
  </w:style>
  <w:style w:type="paragraph" w:styleId="Heading9">
    <w:name w:val="heading 9"/>
    <w:basedOn w:val="Normal"/>
    <w:next w:val="Normal"/>
    <w:link w:val="Heading9Char"/>
    <w:uiPriority w:val="9"/>
    <w:semiHidden/>
    <w:pPr>
      <w:keepNext/>
      <w:keepLines/>
      <w:spacing w:after="100" w:afterAutospacing="1" w:line="240" w:lineRule="auto"/>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BB8"/>
    <w:rPr>
      <w:rFonts w:ascii="Segoe UI" w:eastAsiaTheme="majorEastAsia" w:hAnsi="Segoe UI" w:cs="Segoe UI"/>
      <w:bCs/>
      <w:color w:val="008AC8"/>
      <w:sz w:val="36"/>
      <w:szCs w:val="28"/>
    </w:rPr>
  </w:style>
  <w:style w:type="character" w:customStyle="1" w:styleId="Heading2Char">
    <w:name w:val="Heading 2 Char"/>
    <w:basedOn w:val="DefaultParagraphFont"/>
    <w:link w:val="Heading2"/>
    <w:uiPriority w:val="9"/>
    <w:rsid w:val="003D2BB8"/>
    <w:rPr>
      <w:rFonts w:ascii="Segoe UI" w:hAnsi="Segoe UI" w:cs="Segoe UI"/>
      <w:color w:val="008AC8"/>
      <w:sz w:val="32"/>
      <w:szCs w:val="20"/>
    </w:rPr>
  </w:style>
  <w:style w:type="paragraph" w:styleId="TOCHeading">
    <w:name w:val="TOC Heading"/>
    <w:next w:val="Normal"/>
    <w:uiPriority w:val="39"/>
    <w:unhideWhenUsed/>
    <w:qFormat/>
    <w:rPr>
      <w:rFonts w:ascii="Segoe UI" w:eastAsiaTheme="minorHAnsi" w:hAnsi="Segoe UI"/>
      <w:color w:val="008AC8"/>
      <w:spacing w:val="10"/>
      <w:sz w:val="36"/>
      <w:szCs w:val="48"/>
    </w:rPr>
  </w:style>
  <w:style w:type="paragraph" w:styleId="TOC1">
    <w:name w:val="toc 1"/>
    <w:basedOn w:val="Normal"/>
    <w:next w:val="Normal"/>
    <w:uiPriority w:val="39"/>
    <w:unhideWhenUsed/>
    <w:pPr>
      <w:tabs>
        <w:tab w:val="left" w:pos="440"/>
        <w:tab w:val="right" w:leader="dot" w:pos="8660"/>
      </w:tabs>
      <w:spacing w:after="100"/>
    </w:pPr>
    <w:rPr>
      <w:noProof/>
      <w:sz w:val="24"/>
    </w:rPr>
  </w:style>
  <w:style w:type="character" w:styleId="Hyperlink">
    <w:name w:val="Hyperlink"/>
    <w:basedOn w:val="DefaultParagraphFont"/>
    <w:uiPriority w:val="99"/>
    <w:unhideWhenUsed/>
    <w:rPr>
      <w:rFonts w:ascii="Segoe UI" w:hAnsi="Segoe UI"/>
      <w:color w:val="0000FF" w:themeColor="hyperlink"/>
      <w:sz w:val="22"/>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2">
    <w:name w:val="toc 2"/>
    <w:basedOn w:val="Normal"/>
    <w:next w:val="Normal"/>
    <w:autoRedefine/>
    <w:uiPriority w:val="39"/>
    <w:unhideWhenUsed/>
    <w:pPr>
      <w:tabs>
        <w:tab w:val="left" w:pos="880"/>
        <w:tab w:val="right" w:leader="dot" w:pos="9350"/>
      </w:tabs>
      <w:spacing w:after="100"/>
      <w:ind w:left="216"/>
    </w:pPr>
    <w:rPr>
      <w:rFonts w:ascii="Segoe" w:hAnsi="Segoe"/>
      <w:sz w:val="18"/>
    </w:rPr>
  </w:style>
  <w:style w:type="paragraph" w:styleId="ListParagraph">
    <w:name w:val="List Paragraph"/>
    <w:aliases w:val="Bullet Number,lp1,Bullet List,FooterText,numbered,List Paragraph1,Paragraphe de liste1,Bulletr List Paragraph,列出段落,列出段落1,List Paragraph2,List Paragraph21,Listeafsnit1,Parágrafo da Lista1,Párrafo de lista1,リスト段落1,Bullet list"/>
    <w:basedOn w:val="Normal"/>
    <w:link w:val="ListParagraphChar"/>
    <w:uiPriority w:val="34"/>
    <w:qFormat/>
    <w:pPr>
      <w:numPr>
        <w:numId w:val="7"/>
      </w:numPr>
      <w:contextualSpacing/>
    </w:pPr>
  </w:style>
  <w:style w:type="paragraph" w:styleId="NoSpacing">
    <w:name w:val="No Spacing"/>
    <w:uiPriority w:val="1"/>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link w:val="NormalWebChar"/>
    <w:uiPriority w:val="99"/>
    <w:pPr>
      <w:spacing w:after="0" w:line="240" w:lineRule="auto"/>
    </w:pPr>
    <w:rPr>
      <w:rFonts w:ascii="Times New Roman" w:eastAsiaTheme="minorHAnsi" w:hAnsi="Times New Roman" w:cs="Times New Roman"/>
      <w:sz w:val="24"/>
      <w:szCs w:val="24"/>
    </w:rPr>
  </w:style>
  <w:style w:type="paragraph" w:customStyle="1" w:styleId="Bullet1">
    <w:name w:val="Bullet1"/>
    <w:basedOn w:val="ListParagraph"/>
    <w:pPr>
      <w:numPr>
        <w:numId w:val="1"/>
      </w:numPr>
      <w:spacing w:before="240" w:after="240" w:line="240" w:lineRule="auto"/>
    </w:pPr>
    <w:rPr>
      <w:rFonts w:cs="Segoe UI"/>
      <w:szCs w:val="20"/>
    </w:rPr>
  </w:style>
  <w:style w:type="paragraph" w:styleId="BodyText">
    <w:name w:val="Body Text"/>
    <w:basedOn w:val="Normal"/>
    <w:link w:val="BodyTextChar"/>
    <w:uiPriority w:val="99"/>
    <w:unhideWhenUsed/>
    <w:pPr>
      <w:tabs>
        <w:tab w:val="left" w:pos="360"/>
      </w:tabs>
      <w:spacing w:after="0" w:line="240" w:lineRule="auto"/>
      <w:ind w:left="360" w:hanging="360"/>
    </w:pPr>
    <w:rPr>
      <w:rFonts w:cs="Segoe UI"/>
      <w:szCs w:val="18"/>
    </w:rPr>
  </w:style>
  <w:style w:type="character" w:customStyle="1" w:styleId="BodyTextChar">
    <w:name w:val="Body Text Char"/>
    <w:basedOn w:val="DefaultParagraphFont"/>
    <w:link w:val="BodyText"/>
    <w:uiPriority w:val="99"/>
    <w:rPr>
      <w:rFonts w:ascii="Segoe UI" w:hAnsi="Segoe UI" w:cs="Segoe UI"/>
      <w:szCs w:val="18"/>
    </w:rPr>
  </w:style>
  <w:style w:type="paragraph" w:customStyle="1" w:styleId="Heading1Numbered">
    <w:name w:val="Heading 1 (Numbered)"/>
    <w:basedOn w:val="Normal"/>
    <w:next w:val="Normal"/>
    <w:uiPriority w:val="14"/>
    <w:qFormat/>
    <w:rsid w:val="003D2BB8"/>
    <w:pPr>
      <w:keepNext/>
      <w:keepLines/>
      <w:numPr>
        <w:numId w:val="8"/>
      </w:numPr>
      <w:spacing w:before="360" w:after="360" w:line="600" w:lineRule="exact"/>
      <w:ind w:left="0" w:firstLine="0"/>
      <w:outlineLvl w:val="0"/>
    </w:pPr>
    <w:rPr>
      <w:rFonts w:eastAsiaTheme="minorHAnsi"/>
      <w:color w:val="008AC8"/>
      <w:spacing w:val="10"/>
      <w:sz w:val="36"/>
      <w:szCs w:val="48"/>
    </w:rPr>
  </w:style>
  <w:style w:type="paragraph" w:styleId="BodyText2">
    <w:name w:val="Body Text 2"/>
    <w:basedOn w:val="Normal"/>
    <w:link w:val="BodyText2Char"/>
    <w:uiPriority w:val="99"/>
    <w:semiHidden/>
    <w:pPr>
      <w:spacing w:after="0" w:line="240" w:lineRule="auto"/>
      <w:ind w:left="720"/>
    </w:pPr>
    <w:rPr>
      <w:rFonts w:cs="Segoe UI"/>
      <w:szCs w:val="20"/>
    </w:rPr>
  </w:style>
  <w:style w:type="character" w:customStyle="1" w:styleId="BodyText2Char">
    <w:name w:val="Body Text 2 Char"/>
    <w:basedOn w:val="DefaultParagraphFont"/>
    <w:link w:val="BodyText2"/>
    <w:uiPriority w:val="99"/>
    <w:semiHidden/>
    <w:rPr>
      <w:rFonts w:ascii="Segoe UI" w:hAnsi="Segoe UI" w:cs="Segoe UI"/>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before="0" w:after="0" w:line="240" w:lineRule="auto"/>
    </w:pPr>
    <w:rPr>
      <w:sz w:val="16"/>
    </w:rPr>
  </w:style>
  <w:style w:type="character" w:customStyle="1" w:styleId="HeaderChar">
    <w:name w:val="Header Char"/>
    <w:basedOn w:val="DefaultParagraphFont"/>
    <w:link w:val="Header"/>
    <w:uiPriority w:val="99"/>
    <w:rPr>
      <w:rFonts w:ascii="Segoe UI" w:hAnsi="Segoe UI"/>
      <w:sz w:val="16"/>
    </w:rPr>
  </w:style>
  <w:style w:type="paragraph" w:styleId="Footer">
    <w:name w:val="footer"/>
    <w:basedOn w:val="Normal"/>
    <w:link w:val="FooterChar"/>
    <w:uiPriority w:val="99"/>
    <w:unhideWhenUsed/>
    <w:pPr>
      <w:tabs>
        <w:tab w:val="center" w:pos="4680"/>
        <w:tab w:val="right" w:pos="9360"/>
      </w:tabs>
      <w:spacing w:before="0" w:after="0" w:line="240" w:lineRule="auto"/>
    </w:pPr>
    <w:rPr>
      <w:color w:val="808080" w:themeColor="background1" w:themeShade="80"/>
      <w:sz w:val="16"/>
    </w:rPr>
  </w:style>
  <w:style w:type="character" w:customStyle="1" w:styleId="FooterChar">
    <w:name w:val="Footer Char"/>
    <w:basedOn w:val="DefaultParagraphFont"/>
    <w:link w:val="Footer"/>
    <w:uiPriority w:val="99"/>
    <w:rPr>
      <w:rFonts w:ascii="Segoe UI" w:hAnsi="Segoe UI"/>
      <w:color w:val="808080" w:themeColor="background1" w:themeShade="80"/>
      <w:sz w:val="16"/>
    </w:rPr>
  </w:style>
  <w:style w:type="paragraph" w:customStyle="1" w:styleId="Bullets">
    <w:name w:val="Bullets"/>
    <w:basedOn w:val="Normal"/>
    <w:link w:val="BulletsChar"/>
    <w:pPr>
      <w:numPr>
        <w:numId w:val="2"/>
      </w:numPr>
      <w:spacing w:after="60" w:line="264" w:lineRule="auto"/>
    </w:pPr>
  </w:style>
  <w:style w:type="paragraph" w:customStyle="1" w:styleId="Question">
    <w:name w:val="Question"/>
    <w:basedOn w:val="Normal"/>
    <w:link w:val="QuestionChar"/>
    <w:semiHidden/>
    <w:pPr>
      <w:spacing w:after="60" w:line="240" w:lineRule="auto"/>
    </w:pPr>
  </w:style>
  <w:style w:type="character" w:customStyle="1" w:styleId="NormalWebChar">
    <w:name w:val="Normal (Web) Char"/>
    <w:basedOn w:val="DefaultParagraphFont"/>
    <w:link w:val="NormalWeb"/>
    <w:uiPriority w:val="99"/>
    <w:semiHidden/>
    <w:rPr>
      <w:rFonts w:ascii="Times New Roman" w:eastAsiaTheme="minorHAnsi" w:hAnsi="Times New Roman" w:cs="Times New Roman"/>
      <w:sz w:val="24"/>
      <w:szCs w:val="24"/>
    </w:rPr>
  </w:style>
  <w:style w:type="character" w:customStyle="1" w:styleId="BulletsChar">
    <w:name w:val="Bullets Char"/>
    <w:basedOn w:val="DefaultParagraphFont"/>
    <w:link w:val="Bullets"/>
    <w:rPr>
      <w:rFonts w:ascii="Segoe UI" w:hAnsi="Segoe UI"/>
    </w:rPr>
  </w:style>
  <w:style w:type="character" w:styleId="PlaceholderText">
    <w:name w:val="Placeholder Text"/>
    <w:basedOn w:val="DefaultParagraphFont"/>
    <w:uiPriority w:val="99"/>
    <w:semiHidden/>
    <w:rPr>
      <w:color w:val="808080"/>
    </w:rPr>
  </w:style>
  <w:style w:type="character" w:customStyle="1" w:styleId="QuestionChar">
    <w:name w:val="Question Char"/>
    <w:basedOn w:val="DefaultParagraphFont"/>
    <w:link w:val="Question"/>
    <w:semiHidden/>
  </w:style>
  <w:style w:type="paragraph" w:styleId="TOC3">
    <w:name w:val="toc 3"/>
    <w:basedOn w:val="TOCHeading"/>
    <w:next w:val="Normal"/>
    <w:autoRedefine/>
    <w:uiPriority w:val="39"/>
    <w:unhideWhenUsed/>
    <w:pPr>
      <w:spacing w:after="100"/>
      <w:ind w:left="446"/>
    </w:pPr>
    <w:rPr>
      <w:rFonts w:ascii="Segoe" w:hAnsi="Segoe"/>
      <w:sz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BookTitle">
    <w:name w:val="Book Title"/>
    <w:basedOn w:val="DefaultParagraphFont"/>
    <w:uiPriority w:val="33"/>
    <w:semiHidden/>
    <w:rPr>
      <w:b/>
      <w:bCs/>
      <w:smallCaps/>
      <w:spacing w:val="5"/>
    </w:rPr>
  </w:style>
  <w:style w:type="paragraph" w:customStyle="1" w:styleId="menu">
    <w:name w:val="menu"/>
    <w:basedOn w:val="Normal"/>
    <w:uiPriority w:val="99"/>
    <w:semiHidden/>
    <w:pPr>
      <w:spacing w:before="100" w:beforeAutospacing="1" w:after="100" w:afterAutospacing="1" w:line="240" w:lineRule="auto"/>
      <w:ind w:left="300"/>
    </w:pPr>
    <w:rPr>
      <w:rFonts w:ascii="Times New Roman" w:eastAsia="Times New Roman" w:hAnsi="Times New Roman" w:cs="Times New Roman"/>
      <w:sz w:val="24"/>
      <w:szCs w:val="24"/>
    </w:rPr>
  </w:style>
  <w:style w:type="character" w:customStyle="1" w:styleId="StyleLatinSegoeUI10pt">
    <w:name w:val="Style (Latin) Segoe UI 10 pt"/>
    <w:basedOn w:val="DefaultParagraphFont"/>
    <w:semiHidden/>
    <w:rPr>
      <w:rFonts w:ascii="Segoe UI" w:hAnsi="Segoe UI"/>
      <w:sz w:val="20"/>
    </w:rPr>
  </w:style>
  <w:style w:type="character" w:customStyle="1" w:styleId="ListParagraphChar">
    <w:name w:val="List Paragraph Char"/>
    <w:aliases w:val="Bullet Number Char,lp1 Char,Bullet List Char,FooterText Char,numbered Char,List Paragraph1 Char,Paragraphe de liste1 Char,Bulletr List Paragraph Char,列出段落 Char,列出段落1 Char,List Paragraph2 Char,List Paragraph21 Char,Listeafsnit1 Char"/>
    <w:basedOn w:val="DefaultParagraphFont"/>
    <w:link w:val="ListParagraph"/>
    <w:uiPriority w:val="34"/>
    <w:locked/>
    <w:rPr>
      <w:rFonts w:ascii="Segoe UI" w:hAnsi="Segoe UI"/>
    </w:rPr>
  </w:style>
  <w:style w:type="paragraph" w:customStyle="1" w:styleId="Default">
    <w:name w:val="Default"/>
    <w:next w:val="Normal"/>
    <w:pPr>
      <w:autoSpaceDE w:val="0"/>
      <w:autoSpaceDN w:val="0"/>
      <w:adjustRightInd w:val="0"/>
      <w:spacing w:after="0" w:line="240" w:lineRule="auto"/>
    </w:pPr>
    <w:rPr>
      <w:rFonts w:ascii="Segoe UI" w:hAnsi="Segoe UI" w:cs="Arial"/>
      <w:color w:val="000000"/>
      <w:szCs w:val="24"/>
    </w:rPr>
  </w:style>
  <w:style w:type="table" w:styleId="TableGrid">
    <w:name w:val="Table Grid"/>
    <w:aliases w:val="TMR Table,Document Control Table"/>
    <w:basedOn w:val="TableNormal"/>
    <w:rsid w:val="009D18C2"/>
    <w:pPr>
      <w:spacing w:after="0" w:line="240" w:lineRule="auto"/>
    </w:pPr>
    <w:rPr>
      <w:rFonts w:ascii="Segoe UI" w:hAnsi="Segoe UI"/>
      <w:sz w:val="20"/>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themeColor="background1"/>
        <w:sz w:val="22"/>
      </w:rPr>
      <w:tblPr/>
      <w:tcPr>
        <w:shd w:val="clear" w:color="auto" w:fill="008AC8"/>
      </w:tcPr>
    </w:tblStylePr>
  </w:style>
  <w:style w:type="character" w:customStyle="1" w:styleId="Heading3Char">
    <w:name w:val="Heading 3 Char"/>
    <w:basedOn w:val="DefaultParagraphFont"/>
    <w:link w:val="Heading3"/>
    <w:uiPriority w:val="9"/>
    <w:rsid w:val="003D2BB8"/>
    <w:rPr>
      <w:rFonts w:ascii="Segoe UI" w:eastAsiaTheme="majorEastAsia" w:hAnsi="Segoe UI" w:cstheme="majorBidi"/>
      <w:bCs/>
      <w:color w:val="008AC8"/>
      <w:sz w:val="28"/>
    </w:rPr>
  </w:style>
  <w:style w:type="paragraph" w:styleId="ListBullet">
    <w:name w:val="List Bullet"/>
    <w:basedOn w:val="Normal"/>
    <w:uiPriority w:val="4"/>
    <w:qFormat/>
    <w:rsid w:val="00E32460"/>
    <w:pPr>
      <w:numPr>
        <w:numId w:val="4"/>
      </w:numPr>
      <w:ind w:left="720"/>
      <w:contextualSpacing/>
    </w:pPr>
  </w:style>
  <w:style w:type="numbering" w:customStyle="1" w:styleId="NumberedListTable">
    <w:name w:val="Numbered List Table"/>
    <w:basedOn w:val="NoList"/>
    <w:pPr>
      <w:numPr>
        <w:numId w:val="5"/>
      </w:numPr>
    </w:pPr>
  </w:style>
  <w:style w:type="numbering" w:customStyle="1" w:styleId="BulletsTable">
    <w:name w:val="Bullets Table"/>
    <w:basedOn w:val="NoList"/>
  </w:style>
  <w:style w:type="paragraph" w:customStyle="1" w:styleId="CoverTitle">
    <w:name w:val="Cover Title"/>
    <w:basedOn w:val="Normal"/>
    <w:next w:val="CoverSubject"/>
    <w:uiPriority w:val="99"/>
    <w:pPr>
      <w:spacing w:line="240" w:lineRule="auto"/>
    </w:pPr>
    <w:rPr>
      <w:color w:val="FFFFFF" w:themeColor="background1"/>
      <w:sz w:val="44"/>
    </w:rPr>
  </w:style>
  <w:style w:type="paragraph" w:customStyle="1" w:styleId="CoverSubject">
    <w:name w:val="Cover Subject"/>
    <w:basedOn w:val="Normal"/>
    <w:uiPriority w:val="99"/>
    <w:pPr>
      <w:spacing w:after="600"/>
      <w:ind w:left="-720"/>
    </w:pPr>
    <w:rPr>
      <w:color w:val="008AC8"/>
      <w:sz w:val="36"/>
    </w:rPr>
  </w:style>
  <w:style w:type="paragraph" w:customStyle="1" w:styleId="Heading2Numbered">
    <w:name w:val="Heading 2 (Numbered)"/>
    <w:basedOn w:val="Normal"/>
    <w:next w:val="Normal"/>
    <w:uiPriority w:val="14"/>
    <w:qFormat/>
    <w:rsid w:val="003D2BB8"/>
    <w:pPr>
      <w:keepNext/>
      <w:keepLines/>
      <w:numPr>
        <w:ilvl w:val="1"/>
        <w:numId w:val="8"/>
      </w:numPr>
      <w:spacing w:before="360" w:after="240" w:line="240" w:lineRule="auto"/>
      <w:ind w:left="0" w:firstLine="0"/>
      <w:outlineLvl w:val="1"/>
    </w:pPr>
    <w:rPr>
      <w:rFonts w:eastAsiaTheme="minorHAnsi"/>
      <w:color w:val="008AC8"/>
      <w:sz w:val="32"/>
      <w:szCs w:val="36"/>
    </w:rPr>
  </w:style>
  <w:style w:type="paragraph" w:customStyle="1" w:styleId="Heading3Numbered">
    <w:name w:val="Heading 3 (Numbered)"/>
    <w:basedOn w:val="Normal"/>
    <w:next w:val="Normal"/>
    <w:uiPriority w:val="14"/>
    <w:qFormat/>
    <w:rsid w:val="00502A88"/>
    <w:pPr>
      <w:keepNext/>
      <w:keepLines/>
      <w:numPr>
        <w:ilvl w:val="2"/>
        <w:numId w:val="8"/>
      </w:numPr>
      <w:spacing w:before="240" w:after="240" w:line="240" w:lineRule="auto"/>
      <w:ind w:left="432" w:hanging="432"/>
      <w:outlineLvl w:val="2"/>
    </w:pPr>
    <w:rPr>
      <w:rFonts w:eastAsiaTheme="minorHAnsi"/>
      <w:color w:val="008AC8"/>
      <w:sz w:val="28"/>
      <w:szCs w:val="28"/>
    </w:rPr>
  </w:style>
  <w:style w:type="paragraph" w:customStyle="1" w:styleId="Heading4Num">
    <w:name w:val="Heading 4 Num"/>
    <w:basedOn w:val="Normal"/>
    <w:next w:val="Normal"/>
    <w:unhideWhenUsed/>
    <w:rsid w:val="003D2BB8"/>
    <w:pPr>
      <w:keepNext/>
      <w:keepLines/>
      <w:numPr>
        <w:ilvl w:val="3"/>
        <w:numId w:val="8"/>
      </w:numPr>
      <w:spacing w:before="240" w:after="240" w:line="240" w:lineRule="auto"/>
      <w:ind w:left="0" w:firstLine="0"/>
      <w:outlineLvl w:val="3"/>
    </w:pPr>
    <w:rPr>
      <w:rFonts w:eastAsiaTheme="minorHAnsi"/>
      <w:color w:val="008AC8"/>
      <w:sz w:val="24"/>
    </w:rPr>
  </w:style>
  <w:style w:type="paragraph" w:customStyle="1" w:styleId="Heading5Num">
    <w:name w:val="Heading 5 Num"/>
    <w:basedOn w:val="Normal"/>
    <w:next w:val="Normal"/>
    <w:semiHidden/>
    <w:pPr>
      <w:keepNext/>
      <w:keepLines/>
      <w:numPr>
        <w:ilvl w:val="4"/>
        <w:numId w:val="8"/>
      </w:numPr>
      <w:spacing w:before="240" w:line="240" w:lineRule="auto"/>
      <w:ind w:left="0" w:firstLine="0"/>
      <w:outlineLvl w:val="4"/>
    </w:pPr>
    <w:rPr>
      <w:rFonts w:eastAsiaTheme="minorHAnsi"/>
      <w:color w:val="008AC8"/>
      <w:sz w:val="24"/>
      <w:szCs w:val="20"/>
    </w:rPr>
  </w:style>
  <w:style w:type="paragraph" w:customStyle="1" w:styleId="FooterPageNumber">
    <w:name w:val="Footer Page Number"/>
    <w:basedOn w:val="Footer"/>
    <w:uiPriority w:val="99"/>
    <w:pPr>
      <w:pBdr>
        <w:top w:val="single" w:sz="4" w:space="1" w:color="auto"/>
      </w:pBdr>
      <w:tabs>
        <w:tab w:val="clear" w:pos="4680"/>
        <w:tab w:val="clear" w:pos="9360"/>
      </w:tabs>
      <w:spacing w:line="276" w:lineRule="auto"/>
      <w:ind w:left="-227"/>
      <w:jc w:val="right"/>
    </w:pPr>
    <w:rPr>
      <w:szCs w:val="16"/>
    </w:rPr>
  </w:style>
  <w:style w:type="paragraph" w:customStyle="1" w:styleId="CoverHeading2">
    <w:name w:val="Cover Heading 2"/>
    <w:basedOn w:val="Normal"/>
    <w:uiPriority w:val="99"/>
    <w:pPr>
      <w:spacing w:before="360"/>
      <w:ind w:left="-357"/>
    </w:pPr>
    <w:rPr>
      <w:bCs/>
      <w:color w:val="008AC8"/>
      <w:sz w:val="28"/>
      <w:szCs w:val="28"/>
    </w:rPr>
  </w:style>
  <w:style w:type="paragraph" w:customStyle="1" w:styleId="TableListBullet">
    <w:name w:val="Table List Bullet"/>
    <w:basedOn w:val="Normal"/>
    <w:uiPriority w:val="4"/>
    <w:qFormat/>
    <w:pPr>
      <w:numPr>
        <w:numId w:val="3"/>
      </w:numPr>
      <w:spacing w:line="240" w:lineRule="auto"/>
      <w:contextualSpacing/>
    </w:pPr>
    <w:rPr>
      <w:sz w:val="20"/>
    </w:rPr>
  </w:style>
  <w:style w:type="numbering" w:customStyle="1" w:styleId="HeadingNumbered">
    <w:name w:val="Heading Numbered"/>
    <w:basedOn w:val="111111"/>
    <w:uiPriority w:val="99"/>
    <w:pPr>
      <w:numPr>
        <w:numId w:val="11"/>
      </w:numPr>
    </w:pPr>
  </w:style>
  <w:style w:type="paragraph" w:customStyle="1" w:styleId="CodeBlock">
    <w:name w:val="Code Block"/>
    <w:basedOn w:val="Normal"/>
    <w:uiPriority w:val="24"/>
    <w:qFormat/>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24"/>
    <w:qFormat/>
    <w:rsid w:val="00E35602"/>
    <w:pPr>
      <w:numPr>
        <w:numId w:val="9"/>
      </w:numPr>
      <w:spacing w:before="0" w:after="200"/>
      <w:contextualSpacing/>
    </w:pPr>
    <w:rPr>
      <w:rFonts w:eastAsia="Arial" w:cs="Arial"/>
      <w:lang w:eastAsia="ja-JP"/>
    </w:rPr>
  </w:style>
  <w:style w:type="numbering" w:styleId="111111">
    <w:name w:val="Outline List 2"/>
    <w:basedOn w:val="NoList"/>
    <w:uiPriority w:val="99"/>
    <w:semiHidden/>
    <w:unhideWhenUsed/>
  </w:style>
  <w:style w:type="character" w:customStyle="1" w:styleId="Heading9Char">
    <w:name w:val="Heading 9 Char"/>
    <w:basedOn w:val="DefaultParagraphFont"/>
    <w:link w:val="Heading9"/>
    <w:uiPriority w:val="9"/>
    <w:rPr>
      <w:rFonts w:ascii="Segoe UI" w:eastAsiaTheme="majorEastAsia" w:hAnsi="Segoe UI" w:cstheme="majorBidi"/>
      <w:i/>
      <w:iCs/>
      <w:szCs w:val="20"/>
    </w:rPr>
  </w:style>
  <w:style w:type="paragraph" w:styleId="Caption">
    <w:name w:val="caption"/>
    <w:basedOn w:val="Normal"/>
    <w:next w:val="Normal"/>
    <w:link w:val="CaptionChar"/>
    <w:uiPriority w:val="99"/>
    <w:unhideWhenUsed/>
    <w:qFormat/>
    <w:pPr>
      <w:spacing w:line="240" w:lineRule="auto"/>
    </w:pPr>
    <w:rPr>
      <w:bCs/>
      <w:color w:val="008AC8"/>
      <w:sz w:val="18"/>
      <w:szCs w:val="18"/>
    </w:rPr>
  </w:style>
  <w:style w:type="paragraph" w:styleId="Title">
    <w:name w:val="Title"/>
    <w:basedOn w:val="Normal"/>
    <w:next w:val="Normal"/>
    <w:link w:val="TitleChar"/>
    <w:autoRedefine/>
    <w:uiPriority w:val="10"/>
    <w:pPr>
      <w:keepNext/>
      <w:keepLines/>
      <w:pageBreakBefore/>
      <w:spacing w:before="100" w:after="300" w:line="240" w:lineRule="auto"/>
      <w:contextualSpacing/>
      <w:outlineLvl w:val="0"/>
    </w:pPr>
    <w:rPr>
      <w:rFonts w:eastAsiaTheme="majorEastAsia" w:cstheme="minorHAnsi"/>
      <w:b/>
      <w:bCs/>
      <w:i/>
      <w:iCs/>
      <w:noProof/>
      <w:color w:val="FFFFFF" w:themeColor="background1"/>
      <w:spacing w:val="5"/>
      <w:kern w:val="28"/>
      <w:sz w:val="24"/>
      <w:szCs w:val="52"/>
    </w:rPr>
  </w:style>
  <w:style w:type="character" w:customStyle="1" w:styleId="TitleChar">
    <w:name w:val="Title Char"/>
    <w:basedOn w:val="DefaultParagraphFont"/>
    <w:link w:val="Title"/>
    <w:uiPriority w:val="10"/>
    <w:rPr>
      <w:rFonts w:ascii="Segoe UI" w:eastAsiaTheme="majorEastAsia" w:hAnsi="Segoe UI" w:cstheme="minorHAnsi"/>
      <w:b/>
      <w:bCs/>
      <w:i/>
      <w:iCs/>
      <w:noProof/>
      <w:color w:val="FFFFFF" w:themeColor="background1"/>
      <w:spacing w:val="5"/>
      <w:kern w:val="28"/>
      <w:sz w:val="24"/>
      <w:szCs w:val="52"/>
    </w:rPr>
  </w:style>
  <w:style w:type="character" w:styleId="Emphasis">
    <w:name w:val="Emphasis"/>
    <w:basedOn w:val="IntenseEmphasis"/>
    <w:uiPriority w:val="20"/>
    <w:qFormat/>
    <w:rPr>
      <w:rFonts w:ascii="Segoe UI" w:hAnsi="Segoe UI"/>
      <w:b w:val="0"/>
      <w:bCs/>
      <w:i/>
      <w:iCs/>
      <w:color w:val="auto"/>
      <w:sz w:val="22"/>
    </w:rPr>
  </w:style>
  <w:style w:type="character" w:styleId="IntenseEmphasis">
    <w:name w:val="Intense Emphasis"/>
    <w:basedOn w:val="DefaultParagraphFont"/>
    <w:uiPriority w:val="21"/>
    <w:semiHidden/>
    <w:rPr>
      <w:b/>
      <w:bCs/>
      <w:i/>
      <w:iCs/>
      <w:color w:val="4F81BD" w:themeColor="accent1"/>
    </w:rPr>
  </w:style>
  <w:style w:type="paragraph" w:customStyle="1" w:styleId="Note">
    <w:name w:val="Note"/>
    <w:basedOn w:val="Normal"/>
    <w:uiPriority w:val="19"/>
    <w:qFormat/>
    <w:pPr>
      <w:pBdr>
        <w:left w:val="single" w:sz="18" w:space="6" w:color="008AC8"/>
      </w:pBdr>
      <w:spacing w:before="0" w:after="200"/>
      <w:ind w:left="720"/>
    </w:pPr>
    <w:rPr>
      <w:szCs w:val="18"/>
    </w:rPr>
  </w:style>
  <w:style w:type="paragraph" w:customStyle="1" w:styleId="NoteTitle">
    <w:name w:val="Note Title"/>
    <w:basedOn w:val="Note"/>
    <w:next w:val="Note"/>
    <w:uiPriority w:val="19"/>
    <w:qFormat/>
    <w:pPr>
      <w:keepNext/>
      <w:spacing w:before="240" w:after="240" w:line="240" w:lineRule="auto"/>
    </w:pPr>
    <w:rPr>
      <w:bCs/>
      <w:color w:val="008AC8"/>
      <w:sz w:val="24"/>
    </w:rPr>
  </w:style>
  <w:style w:type="character" w:customStyle="1" w:styleId="Heading4Char">
    <w:name w:val="Heading 4 Char"/>
    <w:basedOn w:val="DefaultParagraphFont"/>
    <w:link w:val="Heading4"/>
    <w:uiPriority w:val="9"/>
    <w:rsid w:val="003D2BB8"/>
    <w:rPr>
      <w:rFonts w:ascii="Segoe UI" w:eastAsiaTheme="majorEastAsia" w:hAnsi="Segoe UI" w:cstheme="majorBidi"/>
      <w:bCs/>
      <w:iCs/>
      <w:color w:val="008AC8"/>
      <w:sz w:val="24"/>
    </w:rPr>
  </w:style>
  <w:style w:type="paragraph" w:customStyle="1" w:styleId="VisibleGuidance">
    <w:name w:val="Visible Guidance"/>
    <w:basedOn w:val="Normal"/>
    <w:next w:val="Normal"/>
    <w:pPr>
      <w:shd w:val="clear" w:color="auto" w:fill="F2F2F2"/>
    </w:pPr>
    <w:rPr>
      <w:color w:val="FF0066"/>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Segoe UI" w:eastAsiaTheme="majorEastAsia" w:hAnsi="Segoe UI" w:cstheme="majorBidi"/>
      <w:color w:val="008AC8"/>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Segoe UI" w:eastAsiaTheme="majorEastAsia" w:hAnsi="Segoe UI" w:cstheme="majorBidi"/>
      <w:i/>
      <w:iCs/>
      <w:color w:val="008AC8"/>
      <w:sz w:val="24"/>
    </w:rPr>
  </w:style>
  <w:style w:type="character" w:customStyle="1" w:styleId="Heading8Char">
    <w:name w:val="Heading 8 Char"/>
    <w:basedOn w:val="DefaultParagraphFont"/>
    <w:link w:val="Heading8"/>
    <w:uiPriority w:val="9"/>
    <w:semiHidden/>
    <w:rPr>
      <w:rFonts w:ascii="Segoe UI" w:eastAsiaTheme="majorEastAsia" w:hAnsi="Segoe UI" w:cstheme="majorBidi"/>
      <w:color w:val="008AC8"/>
      <w:sz w:val="24"/>
      <w:szCs w:val="21"/>
    </w:rPr>
  </w:style>
  <w:style w:type="numbering" w:customStyle="1" w:styleId="Checklist">
    <w:name w:val="Checklist"/>
    <w:basedOn w:val="NoList"/>
    <w:pPr>
      <w:numPr>
        <w:numId w:val="6"/>
      </w:numPr>
    </w:pPr>
  </w:style>
  <w:style w:type="paragraph" w:customStyle="1" w:styleId="TableText">
    <w:name w:val="Table Text"/>
    <w:basedOn w:val="Normal"/>
    <w:link w:val="TableTextChar"/>
    <w:qFormat/>
    <w:pPr>
      <w:spacing w:before="0" w:after="0" w:line="240" w:lineRule="auto"/>
    </w:pPr>
    <w:rPr>
      <w:sz w:val="20"/>
      <w:szCs w:val="20"/>
    </w:rPr>
  </w:style>
  <w:style w:type="paragraph" w:styleId="TableofFigures">
    <w:name w:val="table of figures"/>
    <w:basedOn w:val="Normal"/>
    <w:next w:val="Normal"/>
    <w:uiPriority w:val="99"/>
    <w:unhideWhenUsed/>
    <w:rsid w:val="00F6287D"/>
    <w:pPr>
      <w:spacing w:after="0"/>
      <w:jc w:val="both"/>
    </w:pPr>
  </w:style>
  <w:style w:type="table" w:customStyle="1" w:styleId="TableGrid41">
    <w:name w:val="Table Grid41"/>
    <w:basedOn w:val="TableNormal"/>
    <w:next w:val="TableGrid"/>
    <w:rsid w:val="00F6287D"/>
    <w:pPr>
      <w:spacing w:after="0" w:line="240" w:lineRule="auto"/>
    </w:pPr>
    <w:rPr>
      <w:rFonts w:ascii="Segoe UI" w:hAnsi="Segoe UI"/>
      <w:sz w:val="20"/>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themeColor="background1"/>
        <w:sz w:val="22"/>
      </w:rPr>
      <w:tblPr/>
      <w:tcPr>
        <w:shd w:val="clear" w:color="auto" w:fill="008AC8"/>
      </w:tcPr>
    </w:tblStylePr>
  </w:style>
  <w:style w:type="table" w:customStyle="1" w:styleId="TableGrid1">
    <w:name w:val="Table Grid1"/>
    <w:basedOn w:val="TableNormal"/>
    <w:next w:val="TableGrid"/>
    <w:uiPriority w:val="59"/>
    <w:rsid w:val="00F6287D"/>
    <w:pPr>
      <w:spacing w:after="0" w:line="240" w:lineRule="auto"/>
    </w:pPr>
    <w:rPr>
      <w:rFonts w:ascii="Segoe UI" w:hAnsi="Segoe UI"/>
      <w:sz w:val="20"/>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themeColor="background1"/>
        <w:sz w:val="22"/>
      </w:rPr>
      <w:tblPr/>
      <w:tcPr>
        <w:shd w:val="clear" w:color="auto" w:fill="008AC8"/>
      </w:tcPr>
    </w:tblStylePr>
  </w:style>
  <w:style w:type="table" w:customStyle="1" w:styleId="TableGrid2">
    <w:name w:val="Table Grid2"/>
    <w:basedOn w:val="TableNormal"/>
    <w:next w:val="TableGrid"/>
    <w:rsid w:val="00F6287D"/>
    <w:pPr>
      <w:spacing w:after="0" w:line="240" w:lineRule="auto"/>
    </w:pPr>
    <w:rPr>
      <w:rFonts w:ascii="Segoe UI" w:hAnsi="Segoe UI"/>
      <w:sz w:val="20"/>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themeColor="background1"/>
        <w:sz w:val="22"/>
      </w:rPr>
      <w:tblPr/>
      <w:tcPr>
        <w:shd w:val="clear" w:color="auto" w:fill="008AC8"/>
      </w:tcPr>
    </w:tblStylePr>
  </w:style>
  <w:style w:type="paragraph" w:customStyle="1" w:styleId="BodyMS">
    <w:name w:val="Body MS"/>
    <w:link w:val="BodyMSChar"/>
    <w:qFormat/>
    <w:rsid w:val="000F0B3D"/>
    <w:pPr>
      <w:spacing w:before="200" w:line="264" w:lineRule="auto"/>
      <w:jc w:val="both"/>
    </w:pPr>
    <w:rPr>
      <w:rFonts w:ascii="Segoe UI" w:eastAsiaTheme="minorHAnsi" w:hAnsi="Segoe UI"/>
      <w:szCs w:val="20"/>
    </w:rPr>
  </w:style>
  <w:style w:type="table" w:customStyle="1" w:styleId="TableGrid42">
    <w:name w:val="Table Grid42"/>
    <w:basedOn w:val="TableNormal"/>
    <w:next w:val="TableGrid"/>
    <w:rsid w:val="000F0B3D"/>
    <w:pPr>
      <w:spacing w:after="0" w:line="240" w:lineRule="auto"/>
    </w:pPr>
    <w:rPr>
      <w:rFonts w:ascii="Segoe UI" w:hAnsi="Segoe UI"/>
      <w:sz w:val="20"/>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themeColor="background1"/>
        <w:sz w:val="22"/>
      </w:rPr>
      <w:tblPr/>
      <w:tcPr>
        <w:shd w:val="clear" w:color="auto" w:fill="008AC8"/>
      </w:tcPr>
    </w:tblStylePr>
  </w:style>
  <w:style w:type="numbering" w:customStyle="1" w:styleId="NumberedList">
    <w:name w:val="Numbered List"/>
    <w:rsid w:val="00632DE9"/>
    <w:pPr>
      <w:numPr>
        <w:numId w:val="10"/>
      </w:numPr>
    </w:pPr>
  </w:style>
  <w:style w:type="paragraph" w:customStyle="1" w:styleId="Bullet1MS">
    <w:name w:val="Bullet 1 MS"/>
    <w:basedOn w:val="Normal"/>
    <w:uiPriority w:val="99"/>
    <w:rsid w:val="00FC5918"/>
    <w:pPr>
      <w:numPr>
        <w:numId w:val="12"/>
      </w:numPr>
      <w:spacing w:before="0" w:after="100" w:line="264" w:lineRule="auto"/>
    </w:pPr>
    <w:rPr>
      <w:rFonts w:eastAsia="MS Mincho" w:cs="Times New Roman"/>
      <w:szCs w:val="20"/>
    </w:rPr>
  </w:style>
  <w:style w:type="paragraph" w:customStyle="1" w:styleId="Bullet2MS">
    <w:name w:val="Bullet 2 MS"/>
    <w:basedOn w:val="Bullet1MS"/>
    <w:uiPriority w:val="99"/>
    <w:rsid w:val="00FC5918"/>
    <w:pPr>
      <w:numPr>
        <w:ilvl w:val="1"/>
      </w:numPr>
      <w:tabs>
        <w:tab w:val="num" w:pos="1621"/>
      </w:tabs>
      <w:ind w:hanging="357"/>
    </w:pPr>
  </w:style>
  <w:style w:type="paragraph" w:customStyle="1" w:styleId="Bullet3MS">
    <w:name w:val="Bullet 3 MS"/>
    <w:basedOn w:val="Normal"/>
    <w:uiPriority w:val="99"/>
    <w:rsid w:val="00FC5918"/>
    <w:pPr>
      <w:numPr>
        <w:ilvl w:val="2"/>
        <w:numId w:val="12"/>
      </w:numPr>
      <w:spacing w:before="0" w:after="100" w:line="264" w:lineRule="auto"/>
    </w:pPr>
    <w:rPr>
      <w:rFonts w:eastAsia="MS Mincho" w:cs="Times New Roman"/>
      <w:szCs w:val="20"/>
    </w:rPr>
  </w:style>
  <w:style w:type="table" w:customStyle="1" w:styleId="MediumShading1-Accent11">
    <w:name w:val="Medium Shading 1 - Accent 11"/>
    <w:basedOn w:val="TableNormal"/>
    <w:uiPriority w:val="63"/>
    <w:rsid w:val="001C787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TableGrid4">
    <w:name w:val="Table Grid4"/>
    <w:basedOn w:val="TableNormal"/>
    <w:next w:val="TableGrid"/>
    <w:rsid w:val="00A71D53"/>
    <w:pPr>
      <w:spacing w:before="40" w:after="40" w:line="252" w:lineRule="auto"/>
    </w:pPr>
    <w:rPr>
      <w:rFonts w:ascii="Calibri" w:eastAsia="Arial Narrow" w:hAnsi="Calibri" w:cs="Arial Narrow"/>
      <w:sz w:val="20"/>
      <w:szCs w:val="20"/>
      <w:lang w:val="en-AU" w:eastAsia="en-AU"/>
    </w:rPr>
    <w:tblPr>
      <w:tblStyleRowBandSize w:val="1"/>
      <w:tblStyleColBandSize w:val="1"/>
      <w:tblBorders>
        <w:top w:val="single" w:sz="8" w:space="0" w:color="95B3D7" w:themeColor="accent1" w:themeTint="99"/>
        <w:bottom w:val="single" w:sz="8" w:space="0" w:color="95B3D7" w:themeColor="accent1" w:themeTint="99"/>
        <w:insideH w:val="single" w:sz="8" w:space="0" w:color="95B3D7" w:themeColor="accent1" w:themeTint="99"/>
      </w:tblBorders>
      <w:tblCellMar>
        <w:left w:w="57" w:type="dxa"/>
        <w:right w:w="57" w:type="dxa"/>
      </w:tblCellMar>
    </w:tblPr>
    <w:tblStylePr w:type="firstRow">
      <w:pPr>
        <w:wordWrap/>
        <w:ind w:leftChars="0" w:left="0" w:rightChars="0" w:right="0"/>
        <w:jc w:val="left"/>
      </w:pPr>
      <w:rPr>
        <w:b/>
        <w:color w:val="4F81BD" w:themeColor="accent1"/>
      </w:rPr>
      <w:tblPr/>
      <w:tcPr>
        <w:tcBorders>
          <w:top w:val="single" w:sz="18" w:space="0" w:color="95B3D7" w:themeColor="accent1" w:themeTint="99"/>
          <w:bottom w:val="single" w:sz="18" w:space="0" w:color="95B3D7" w:themeColor="accent1" w:themeTint="99"/>
        </w:tcBorders>
        <w:shd w:val="clear" w:color="auto" w:fill="DBE5F1" w:themeFill="accent1" w:themeFillTint="33"/>
      </w:tcPr>
    </w:tblStylePr>
    <w:tblStylePr w:type="lastRow">
      <w:rPr>
        <w:b/>
        <w:i w:val="0"/>
        <w:color w:val="404040" w:themeColor="text1" w:themeTint="BF"/>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tcPr>
    </w:tblStylePr>
    <w:tblStylePr w:type="firstCol">
      <w:rPr>
        <w:b/>
        <w:i w:val="0"/>
        <w:color w:val="404040" w:themeColor="text1" w:themeTint="BF"/>
      </w:rPr>
    </w:tblStylePr>
    <w:tblStylePr w:type="lastCol">
      <w:rPr>
        <w:b/>
        <w:i w:val="0"/>
        <w:color w:val="404040" w:themeColor="text1" w:themeTint="BF"/>
      </w:r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Theme="minorHAnsi" w:hAnsiTheme="minorHAnsi" w:cs="Segoe Light"/>
        <w:sz w:val="20"/>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tcPr>
    </w:tblStylePr>
    <w:tblStylePr w:type="band2Horz">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character" w:customStyle="1" w:styleId="BodyMSChar">
    <w:name w:val="Body MS Char"/>
    <w:basedOn w:val="DefaultParagraphFont"/>
    <w:link w:val="BodyMS"/>
    <w:rsid w:val="00051852"/>
    <w:rPr>
      <w:rFonts w:ascii="Segoe UI" w:eastAsiaTheme="minorHAnsi" w:hAnsi="Segoe UI"/>
      <w:szCs w:val="20"/>
    </w:rPr>
  </w:style>
  <w:style w:type="character" w:customStyle="1" w:styleId="TableTextChar">
    <w:name w:val="Table Text Char"/>
    <w:basedOn w:val="BodyTextChar"/>
    <w:link w:val="TableText"/>
    <w:rsid w:val="00FC0793"/>
    <w:rPr>
      <w:rFonts w:ascii="Segoe UI" w:hAnsi="Segoe UI" w:cs="Segoe UI"/>
      <w:sz w:val="20"/>
      <w:szCs w:val="20"/>
    </w:rPr>
  </w:style>
  <w:style w:type="paragraph" w:customStyle="1" w:styleId="TableHeading">
    <w:name w:val="TableHeading"/>
    <w:basedOn w:val="Normal"/>
    <w:rsid w:val="00FC0793"/>
    <w:pPr>
      <w:spacing w:before="60" w:after="60" w:line="240" w:lineRule="auto"/>
      <w:jc w:val="center"/>
    </w:pPr>
    <w:rPr>
      <w:rFonts w:ascii="Arial Bold" w:eastAsia="MS Mincho" w:hAnsi="Arial Bold" w:cs="Times New Roman"/>
      <w:b/>
      <w:color w:val="000000"/>
      <w:szCs w:val="20"/>
    </w:rPr>
  </w:style>
  <w:style w:type="paragraph" w:customStyle="1" w:styleId="TableTextMS">
    <w:name w:val="Table Text MS"/>
    <w:basedOn w:val="BodyMS"/>
    <w:uiPriority w:val="99"/>
    <w:qFormat/>
    <w:rsid w:val="00572B94"/>
    <w:pPr>
      <w:spacing w:before="20" w:after="20"/>
    </w:pPr>
    <w:rPr>
      <w:rFonts w:ascii="Segoe" w:hAnsi="Segoe"/>
      <w:sz w:val="16"/>
      <w:szCs w:val="16"/>
    </w:rPr>
  </w:style>
  <w:style w:type="character" w:customStyle="1" w:styleId="CaptionChar">
    <w:name w:val="Caption Char"/>
    <w:basedOn w:val="DefaultParagraphFont"/>
    <w:link w:val="Caption"/>
    <w:uiPriority w:val="99"/>
    <w:rsid w:val="000A6E59"/>
    <w:rPr>
      <w:rFonts w:ascii="Segoe UI" w:hAnsi="Segoe UI"/>
      <w:bCs/>
      <w:color w:val="008AC8"/>
      <w:sz w:val="18"/>
      <w:szCs w:val="18"/>
    </w:rPr>
  </w:style>
  <w:style w:type="paragraph" w:customStyle="1" w:styleId="Label">
    <w:name w:val="Label"/>
    <w:aliases w:val="l"/>
    <w:basedOn w:val="Normal"/>
    <w:next w:val="Normal"/>
    <w:link w:val="LabelChar"/>
    <w:rsid w:val="000A6E59"/>
    <w:pPr>
      <w:spacing w:before="60" w:after="60" w:line="220" w:lineRule="exact"/>
    </w:pPr>
    <w:rPr>
      <w:rFonts w:ascii="Franklin Gothic Demi" w:eastAsia="Times New Roman" w:hAnsi="Franklin Gothic Demi" w:cs="Times New Roman"/>
      <w:color w:val="000000"/>
      <w:sz w:val="21"/>
      <w:szCs w:val="21"/>
    </w:rPr>
  </w:style>
  <w:style w:type="character" w:customStyle="1" w:styleId="LabelChar">
    <w:name w:val="Label Char"/>
    <w:aliases w:val="l Char"/>
    <w:link w:val="Label"/>
    <w:locked/>
    <w:rsid w:val="000A6E59"/>
    <w:rPr>
      <w:rFonts w:ascii="Franklin Gothic Demi" w:eastAsia="Times New Roman" w:hAnsi="Franklin Gothic Demi" w:cs="Times New Roman"/>
      <w:color w:val="000000"/>
      <w:sz w:val="21"/>
      <w:szCs w:val="21"/>
    </w:rPr>
  </w:style>
  <w:style w:type="character" w:styleId="HTMLCode">
    <w:name w:val="HTML Code"/>
    <w:basedOn w:val="DefaultParagraphFont"/>
    <w:uiPriority w:val="99"/>
    <w:semiHidden/>
    <w:unhideWhenUsed/>
    <w:rsid w:val="00317A47"/>
    <w:rPr>
      <w:rFonts w:ascii="Courier New" w:eastAsia="Times New Roman" w:hAnsi="Courier New" w:cs="Courier New"/>
      <w:sz w:val="20"/>
      <w:szCs w:val="20"/>
    </w:rPr>
  </w:style>
  <w:style w:type="paragraph" w:customStyle="1" w:styleId="TableNormal23">
    <w:name w:val="Table Normal23"/>
    <w:basedOn w:val="Normal"/>
    <w:rsid w:val="00300E3F"/>
    <w:pPr>
      <w:spacing w:before="60" w:after="60" w:line="264" w:lineRule="auto"/>
    </w:pPr>
    <w:rPr>
      <w:rFonts w:ascii="Arial Narrow" w:eastAsia="Arial Narrow" w:hAnsi="Arial Narrow" w:cs="Arial Narrow"/>
      <w:sz w:val="18"/>
      <w:szCs w:val="18"/>
      <w:lang w:eastAsia="ja-JP"/>
    </w:rPr>
  </w:style>
  <w:style w:type="paragraph" w:styleId="PlainText">
    <w:name w:val="Plain Text"/>
    <w:basedOn w:val="Normal"/>
    <w:link w:val="PlainTextChar"/>
    <w:uiPriority w:val="99"/>
    <w:unhideWhenUsed/>
    <w:rsid w:val="003B76E9"/>
    <w:pPr>
      <w:spacing w:before="0"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B76E9"/>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64">
      <w:bodyDiv w:val="1"/>
      <w:marLeft w:val="0"/>
      <w:marRight w:val="0"/>
      <w:marTop w:val="0"/>
      <w:marBottom w:val="0"/>
      <w:divBdr>
        <w:top w:val="none" w:sz="0" w:space="0" w:color="auto"/>
        <w:left w:val="none" w:sz="0" w:space="0" w:color="auto"/>
        <w:bottom w:val="none" w:sz="0" w:space="0" w:color="auto"/>
        <w:right w:val="none" w:sz="0" w:space="0" w:color="auto"/>
      </w:divBdr>
      <w:divsChild>
        <w:div w:id="2000231593">
          <w:marLeft w:val="0"/>
          <w:marRight w:val="0"/>
          <w:marTop w:val="0"/>
          <w:marBottom w:val="0"/>
          <w:divBdr>
            <w:top w:val="none" w:sz="0" w:space="0" w:color="auto"/>
            <w:left w:val="none" w:sz="0" w:space="0" w:color="auto"/>
            <w:bottom w:val="none" w:sz="0" w:space="0" w:color="auto"/>
            <w:right w:val="none" w:sz="0" w:space="0" w:color="auto"/>
          </w:divBdr>
          <w:divsChild>
            <w:div w:id="1214389240">
              <w:marLeft w:val="0"/>
              <w:marRight w:val="0"/>
              <w:marTop w:val="0"/>
              <w:marBottom w:val="0"/>
              <w:divBdr>
                <w:top w:val="none" w:sz="0" w:space="0" w:color="auto"/>
                <w:left w:val="none" w:sz="0" w:space="0" w:color="auto"/>
                <w:bottom w:val="none" w:sz="0" w:space="0" w:color="auto"/>
                <w:right w:val="none" w:sz="0" w:space="0" w:color="auto"/>
              </w:divBdr>
              <w:divsChild>
                <w:div w:id="740785466">
                  <w:marLeft w:val="0"/>
                  <w:marRight w:val="0"/>
                  <w:marTop w:val="0"/>
                  <w:marBottom w:val="0"/>
                  <w:divBdr>
                    <w:top w:val="none" w:sz="0" w:space="0" w:color="auto"/>
                    <w:left w:val="none" w:sz="0" w:space="0" w:color="auto"/>
                    <w:bottom w:val="none" w:sz="0" w:space="0" w:color="auto"/>
                    <w:right w:val="none" w:sz="0" w:space="0" w:color="auto"/>
                  </w:divBdr>
                  <w:divsChild>
                    <w:div w:id="1187523281">
                      <w:marLeft w:val="0"/>
                      <w:marRight w:val="0"/>
                      <w:marTop w:val="0"/>
                      <w:marBottom w:val="0"/>
                      <w:divBdr>
                        <w:top w:val="none" w:sz="0" w:space="0" w:color="auto"/>
                        <w:left w:val="none" w:sz="0" w:space="0" w:color="auto"/>
                        <w:bottom w:val="none" w:sz="0" w:space="0" w:color="auto"/>
                        <w:right w:val="none" w:sz="0" w:space="0" w:color="auto"/>
                      </w:divBdr>
                      <w:divsChild>
                        <w:div w:id="1558859977">
                          <w:marLeft w:val="0"/>
                          <w:marRight w:val="0"/>
                          <w:marTop w:val="0"/>
                          <w:marBottom w:val="0"/>
                          <w:divBdr>
                            <w:top w:val="none" w:sz="0" w:space="0" w:color="auto"/>
                            <w:left w:val="none" w:sz="0" w:space="0" w:color="auto"/>
                            <w:bottom w:val="none" w:sz="0" w:space="0" w:color="auto"/>
                            <w:right w:val="none" w:sz="0" w:space="0" w:color="auto"/>
                          </w:divBdr>
                          <w:divsChild>
                            <w:div w:id="102040115">
                              <w:marLeft w:val="0"/>
                              <w:marRight w:val="0"/>
                              <w:marTop w:val="0"/>
                              <w:marBottom w:val="0"/>
                              <w:divBdr>
                                <w:top w:val="none" w:sz="0" w:space="0" w:color="auto"/>
                                <w:left w:val="none" w:sz="0" w:space="0" w:color="auto"/>
                                <w:bottom w:val="none" w:sz="0" w:space="0" w:color="auto"/>
                                <w:right w:val="none" w:sz="0" w:space="0" w:color="auto"/>
                              </w:divBdr>
                              <w:divsChild>
                                <w:div w:id="1360856918">
                                  <w:marLeft w:val="0"/>
                                  <w:marRight w:val="0"/>
                                  <w:marTop w:val="0"/>
                                  <w:marBottom w:val="0"/>
                                  <w:divBdr>
                                    <w:top w:val="none" w:sz="0" w:space="0" w:color="auto"/>
                                    <w:left w:val="single" w:sz="6" w:space="0" w:color="D6D6D6"/>
                                    <w:bottom w:val="none" w:sz="0" w:space="0" w:color="auto"/>
                                    <w:right w:val="single" w:sz="6" w:space="0" w:color="D6D6D6"/>
                                  </w:divBdr>
                                  <w:divsChild>
                                    <w:div w:id="2032877358">
                                      <w:marLeft w:val="0"/>
                                      <w:marRight w:val="0"/>
                                      <w:marTop w:val="0"/>
                                      <w:marBottom w:val="0"/>
                                      <w:divBdr>
                                        <w:top w:val="none" w:sz="0" w:space="0" w:color="auto"/>
                                        <w:left w:val="none" w:sz="0" w:space="0" w:color="auto"/>
                                        <w:bottom w:val="none" w:sz="0" w:space="0" w:color="auto"/>
                                        <w:right w:val="none" w:sz="0" w:space="0" w:color="auto"/>
                                      </w:divBdr>
                                      <w:divsChild>
                                        <w:div w:id="17572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100">
      <w:bodyDiv w:val="1"/>
      <w:marLeft w:val="0"/>
      <w:marRight w:val="0"/>
      <w:marTop w:val="0"/>
      <w:marBottom w:val="0"/>
      <w:divBdr>
        <w:top w:val="none" w:sz="0" w:space="0" w:color="auto"/>
        <w:left w:val="none" w:sz="0" w:space="0" w:color="auto"/>
        <w:bottom w:val="none" w:sz="0" w:space="0" w:color="auto"/>
        <w:right w:val="none" w:sz="0" w:space="0" w:color="auto"/>
      </w:divBdr>
      <w:divsChild>
        <w:div w:id="965503634">
          <w:marLeft w:val="0"/>
          <w:marRight w:val="0"/>
          <w:marTop w:val="0"/>
          <w:marBottom w:val="0"/>
          <w:divBdr>
            <w:top w:val="none" w:sz="0" w:space="0" w:color="auto"/>
            <w:left w:val="none" w:sz="0" w:space="0" w:color="auto"/>
            <w:bottom w:val="none" w:sz="0" w:space="0" w:color="auto"/>
            <w:right w:val="none" w:sz="0" w:space="0" w:color="auto"/>
          </w:divBdr>
          <w:divsChild>
            <w:div w:id="351687307">
              <w:marLeft w:val="0"/>
              <w:marRight w:val="0"/>
              <w:marTop w:val="0"/>
              <w:marBottom w:val="0"/>
              <w:divBdr>
                <w:top w:val="none" w:sz="0" w:space="0" w:color="auto"/>
                <w:left w:val="none" w:sz="0" w:space="0" w:color="auto"/>
                <w:bottom w:val="none" w:sz="0" w:space="0" w:color="auto"/>
                <w:right w:val="none" w:sz="0" w:space="0" w:color="auto"/>
              </w:divBdr>
              <w:divsChild>
                <w:div w:id="1601142093">
                  <w:marLeft w:val="4200"/>
                  <w:marRight w:val="0"/>
                  <w:marTop w:val="0"/>
                  <w:marBottom w:val="0"/>
                  <w:divBdr>
                    <w:top w:val="none" w:sz="0" w:space="0" w:color="auto"/>
                    <w:left w:val="none" w:sz="0" w:space="0" w:color="auto"/>
                    <w:bottom w:val="none" w:sz="0" w:space="0" w:color="auto"/>
                    <w:right w:val="none" w:sz="0" w:space="0" w:color="auto"/>
                  </w:divBdr>
                  <w:divsChild>
                    <w:div w:id="1879779710">
                      <w:marLeft w:val="0"/>
                      <w:marRight w:val="0"/>
                      <w:marTop w:val="0"/>
                      <w:marBottom w:val="0"/>
                      <w:divBdr>
                        <w:top w:val="none" w:sz="0" w:space="0" w:color="auto"/>
                        <w:left w:val="none" w:sz="0" w:space="0" w:color="auto"/>
                        <w:bottom w:val="none" w:sz="0" w:space="0" w:color="auto"/>
                        <w:right w:val="none" w:sz="0" w:space="0" w:color="auto"/>
                      </w:divBdr>
                      <w:divsChild>
                        <w:div w:id="1709915106">
                          <w:marLeft w:val="0"/>
                          <w:marRight w:val="0"/>
                          <w:marTop w:val="0"/>
                          <w:marBottom w:val="0"/>
                          <w:divBdr>
                            <w:top w:val="none" w:sz="0" w:space="0" w:color="auto"/>
                            <w:left w:val="none" w:sz="0" w:space="0" w:color="auto"/>
                            <w:bottom w:val="none" w:sz="0" w:space="0" w:color="auto"/>
                            <w:right w:val="none" w:sz="0" w:space="0" w:color="auto"/>
                          </w:divBdr>
                          <w:divsChild>
                            <w:div w:id="1399284292">
                              <w:marLeft w:val="0"/>
                              <w:marRight w:val="0"/>
                              <w:marTop w:val="0"/>
                              <w:marBottom w:val="0"/>
                              <w:divBdr>
                                <w:top w:val="none" w:sz="0" w:space="0" w:color="auto"/>
                                <w:left w:val="none" w:sz="0" w:space="0" w:color="auto"/>
                                <w:bottom w:val="none" w:sz="0" w:space="0" w:color="auto"/>
                                <w:right w:val="none" w:sz="0" w:space="0" w:color="auto"/>
                              </w:divBdr>
                              <w:divsChild>
                                <w:div w:id="589389993">
                                  <w:marLeft w:val="0"/>
                                  <w:marRight w:val="0"/>
                                  <w:marTop w:val="0"/>
                                  <w:marBottom w:val="0"/>
                                  <w:divBdr>
                                    <w:top w:val="none" w:sz="0" w:space="0" w:color="auto"/>
                                    <w:left w:val="none" w:sz="0" w:space="0" w:color="auto"/>
                                    <w:bottom w:val="none" w:sz="0" w:space="0" w:color="auto"/>
                                    <w:right w:val="none" w:sz="0" w:space="0" w:color="auto"/>
                                  </w:divBdr>
                                  <w:divsChild>
                                    <w:div w:id="1942453488">
                                      <w:marLeft w:val="0"/>
                                      <w:marRight w:val="0"/>
                                      <w:marTop w:val="0"/>
                                      <w:marBottom w:val="0"/>
                                      <w:divBdr>
                                        <w:top w:val="none" w:sz="0" w:space="0" w:color="auto"/>
                                        <w:left w:val="none" w:sz="0" w:space="0" w:color="auto"/>
                                        <w:bottom w:val="none" w:sz="0" w:space="0" w:color="auto"/>
                                        <w:right w:val="none" w:sz="0" w:space="0" w:color="auto"/>
                                      </w:divBdr>
                                      <w:divsChild>
                                        <w:div w:id="1416903600">
                                          <w:marLeft w:val="0"/>
                                          <w:marRight w:val="0"/>
                                          <w:marTop w:val="0"/>
                                          <w:marBottom w:val="0"/>
                                          <w:divBdr>
                                            <w:top w:val="none" w:sz="0" w:space="0" w:color="auto"/>
                                            <w:left w:val="none" w:sz="0" w:space="0" w:color="auto"/>
                                            <w:bottom w:val="none" w:sz="0" w:space="0" w:color="auto"/>
                                            <w:right w:val="none" w:sz="0" w:space="0" w:color="auto"/>
                                          </w:divBdr>
                                          <w:divsChild>
                                            <w:div w:id="209807393">
                                              <w:marLeft w:val="0"/>
                                              <w:marRight w:val="0"/>
                                              <w:marTop w:val="0"/>
                                              <w:marBottom w:val="0"/>
                                              <w:divBdr>
                                                <w:top w:val="none" w:sz="0" w:space="0" w:color="auto"/>
                                                <w:left w:val="none" w:sz="0" w:space="0" w:color="auto"/>
                                                <w:bottom w:val="none" w:sz="0" w:space="0" w:color="auto"/>
                                                <w:right w:val="none" w:sz="0" w:space="0" w:color="auto"/>
                                              </w:divBdr>
                                              <w:divsChild>
                                                <w:div w:id="15333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66013">
      <w:bodyDiv w:val="1"/>
      <w:marLeft w:val="0"/>
      <w:marRight w:val="0"/>
      <w:marTop w:val="0"/>
      <w:marBottom w:val="0"/>
      <w:divBdr>
        <w:top w:val="none" w:sz="0" w:space="0" w:color="auto"/>
        <w:left w:val="none" w:sz="0" w:space="0" w:color="auto"/>
        <w:bottom w:val="none" w:sz="0" w:space="0" w:color="auto"/>
        <w:right w:val="none" w:sz="0" w:space="0" w:color="auto"/>
      </w:divBdr>
      <w:divsChild>
        <w:div w:id="649750487">
          <w:marLeft w:val="0"/>
          <w:marRight w:val="0"/>
          <w:marTop w:val="0"/>
          <w:marBottom w:val="0"/>
          <w:divBdr>
            <w:top w:val="none" w:sz="0" w:space="0" w:color="auto"/>
            <w:left w:val="none" w:sz="0" w:space="0" w:color="auto"/>
            <w:bottom w:val="none" w:sz="0" w:space="0" w:color="auto"/>
            <w:right w:val="none" w:sz="0" w:space="0" w:color="auto"/>
          </w:divBdr>
        </w:div>
      </w:divsChild>
    </w:div>
    <w:div w:id="36273039">
      <w:bodyDiv w:val="1"/>
      <w:marLeft w:val="0"/>
      <w:marRight w:val="0"/>
      <w:marTop w:val="0"/>
      <w:marBottom w:val="0"/>
      <w:divBdr>
        <w:top w:val="none" w:sz="0" w:space="0" w:color="auto"/>
        <w:left w:val="none" w:sz="0" w:space="0" w:color="auto"/>
        <w:bottom w:val="none" w:sz="0" w:space="0" w:color="auto"/>
        <w:right w:val="none" w:sz="0" w:space="0" w:color="auto"/>
      </w:divBdr>
      <w:divsChild>
        <w:div w:id="447509479">
          <w:marLeft w:val="0"/>
          <w:marRight w:val="0"/>
          <w:marTop w:val="0"/>
          <w:marBottom w:val="0"/>
          <w:divBdr>
            <w:top w:val="none" w:sz="0" w:space="0" w:color="auto"/>
            <w:left w:val="none" w:sz="0" w:space="0" w:color="auto"/>
            <w:bottom w:val="none" w:sz="0" w:space="0" w:color="auto"/>
            <w:right w:val="none" w:sz="0" w:space="0" w:color="auto"/>
          </w:divBdr>
          <w:divsChild>
            <w:div w:id="1076900471">
              <w:marLeft w:val="0"/>
              <w:marRight w:val="0"/>
              <w:marTop w:val="0"/>
              <w:marBottom w:val="0"/>
              <w:divBdr>
                <w:top w:val="none" w:sz="0" w:space="0" w:color="auto"/>
                <w:left w:val="none" w:sz="0" w:space="0" w:color="auto"/>
                <w:bottom w:val="none" w:sz="0" w:space="0" w:color="auto"/>
                <w:right w:val="none" w:sz="0" w:space="0" w:color="auto"/>
              </w:divBdr>
              <w:divsChild>
                <w:div w:id="299968339">
                  <w:marLeft w:val="4200"/>
                  <w:marRight w:val="0"/>
                  <w:marTop w:val="0"/>
                  <w:marBottom w:val="0"/>
                  <w:divBdr>
                    <w:top w:val="none" w:sz="0" w:space="0" w:color="auto"/>
                    <w:left w:val="none" w:sz="0" w:space="0" w:color="auto"/>
                    <w:bottom w:val="none" w:sz="0" w:space="0" w:color="auto"/>
                    <w:right w:val="none" w:sz="0" w:space="0" w:color="auto"/>
                  </w:divBdr>
                  <w:divsChild>
                    <w:div w:id="2133402924">
                      <w:marLeft w:val="0"/>
                      <w:marRight w:val="0"/>
                      <w:marTop w:val="0"/>
                      <w:marBottom w:val="0"/>
                      <w:divBdr>
                        <w:top w:val="none" w:sz="0" w:space="0" w:color="auto"/>
                        <w:left w:val="none" w:sz="0" w:space="0" w:color="auto"/>
                        <w:bottom w:val="none" w:sz="0" w:space="0" w:color="auto"/>
                        <w:right w:val="none" w:sz="0" w:space="0" w:color="auto"/>
                      </w:divBdr>
                      <w:divsChild>
                        <w:div w:id="390007772">
                          <w:marLeft w:val="0"/>
                          <w:marRight w:val="0"/>
                          <w:marTop w:val="0"/>
                          <w:marBottom w:val="0"/>
                          <w:divBdr>
                            <w:top w:val="none" w:sz="0" w:space="0" w:color="auto"/>
                            <w:left w:val="none" w:sz="0" w:space="0" w:color="auto"/>
                            <w:bottom w:val="none" w:sz="0" w:space="0" w:color="auto"/>
                            <w:right w:val="none" w:sz="0" w:space="0" w:color="auto"/>
                          </w:divBdr>
                          <w:divsChild>
                            <w:div w:id="649139942">
                              <w:marLeft w:val="0"/>
                              <w:marRight w:val="0"/>
                              <w:marTop w:val="0"/>
                              <w:marBottom w:val="0"/>
                              <w:divBdr>
                                <w:top w:val="none" w:sz="0" w:space="0" w:color="auto"/>
                                <w:left w:val="none" w:sz="0" w:space="0" w:color="auto"/>
                                <w:bottom w:val="none" w:sz="0" w:space="0" w:color="auto"/>
                                <w:right w:val="none" w:sz="0" w:space="0" w:color="auto"/>
                              </w:divBdr>
                              <w:divsChild>
                                <w:div w:id="2045255346">
                                  <w:marLeft w:val="0"/>
                                  <w:marRight w:val="0"/>
                                  <w:marTop w:val="0"/>
                                  <w:marBottom w:val="0"/>
                                  <w:divBdr>
                                    <w:top w:val="none" w:sz="0" w:space="0" w:color="auto"/>
                                    <w:left w:val="none" w:sz="0" w:space="0" w:color="auto"/>
                                    <w:bottom w:val="none" w:sz="0" w:space="0" w:color="auto"/>
                                    <w:right w:val="none" w:sz="0" w:space="0" w:color="auto"/>
                                  </w:divBdr>
                                  <w:divsChild>
                                    <w:div w:id="1654337649">
                                      <w:marLeft w:val="0"/>
                                      <w:marRight w:val="0"/>
                                      <w:marTop w:val="0"/>
                                      <w:marBottom w:val="0"/>
                                      <w:divBdr>
                                        <w:top w:val="none" w:sz="0" w:space="0" w:color="auto"/>
                                        <w:left w:val="none" w:sz="0" w:space="0" w:color="auto"/>
                                        <w:bottom w:val="none" w:sz="0" w:space="0" w:color="auto"/>
                                        <w:right w:val="none" w:sz="0" w:space="0" w:color="auto"/>
                                      </w:divBdr>
                                      <w:divsChild>
                                        <w:div w:id="1827932460">
                                          <w:marLeft w:val="0"/>
                                          <w:marRight w:val="0"/>
                                          <w:marTop w:val="0"/>
                                          <w:marBottom w:val="0"/>
                                          <w:divBdr>
                                            <w:top w:val="none" w:sz="0" w:space="0" w:color="auto"/>
                                            <w:left w:val="none" w:sz="0" w:space="0" w:color="auto"/>
                                            <w:bottom w:val="none" w:sz="0" w:space="0" w:color="auto"/>
                                            <w:right w:val="none" w:sz="0" w:space="0" w:color="auto"/>
                                          </w:divBdr>
                                          <w:divsChild>
                                            <w:div w:id="1964846519">
                                              <w:marLeft w:val="0"/>
                                              <w:marRight w:val="0"/>
                                              <w:marTop w:val="0"/>
                                              <w:marBottom w:val="0"/>
                                              <w:divBdr>
                                                <w:top w:val="none" w:sz="0" w:space="0" w:color="auto"/>
                                                <w:left w:val="none" w:sz="0" w:space="0" w:color="auto"/>
                                                <w:bottom w:val="none" w:sz="0" w:space="0" w:color="auto"/>
                                                <w:right w:val="none" w:sz="0" w:space="0" w:color="auto"/>
                                              </w:divBdr>
                                              <w:divsChild>
                                                <w:div w:id="859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38089">
      <w:bodyDiv w:val="1"/>
      <w:marLeft w:val="0"/>
      <w:marRight w:val="0"/>
      <w:marTop w:val="0"/>
      <w:marBottom w:val="0"/>
      <w:divBdr>
        <w:top w:val="none" w:sz="0" w:space="0" w:color="auto"/>
        <w:left w:val="none" w:sz="0" w:space="0" w:color="auto"/>
        <w:bottom w:val="none" w:sz="0" w:space="0" w:color="auto"/>
        <w:right w:val="none" w:sz="0" w:space="0" w:color="auto"/>
      </w:divBdr>
      <w:divsChild>
        <w:div w:id="461197518">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1578400686">
                  <w:marLeft w:val="0"/>
                  <w:marRight w:val="0"/>
                  <w:marTop w:val="0"/>
                  <w:marBottom w:val="0"/>
                  <w:divBdr>
                    <w:top w:val="none" w:sz="0" w:space="0" w:color="auto"/>
                    <w:left w:val="none" w:sz="0" w:space="0" w:color="auto"/>
                    <w:bottom w:val="none" w:sz="0" w:space="0" w:color="auto"/>
                    <w:right w:val="none" w:sz="0" w:space="0" w:color="auto"/>
                  </w:divBdr>
                  <w:divsChild>
                    <w:div w:id="1717655480">
                      <w:marLeft w:val="0"/>
                      <w:marRight w:val="0"/>
                      <w:marTop w:val="0"/>
                      <w:marBottom w:val="0"/>
                      <w:divBdr>
                        <w:top w:val="none" w:sz="0" w:space="0" w:color="auto"/>
                        <w:left w:val="none" w:sz="0" w:space="0" w:color="auto"/>
                        <w:bottom w:val="none" w:sz="0" w:space="0" w:color="auto"/>
                        <w:right w:val="none" w:sz="0" w:space="0" w:color="auto"/>
                      </w:divBdr>
                      <w:divsChild>
                        <w:div w:id="42221638">
                          <w:marLeft w:val="0"/>
                          <w:marRight w:val="0"/>
                          <w:marTop w:val="0"/>
                          <w:marBottom w:val="0"/>
                          <w:divBdr>
                            <w:top w:val="none" w:sz="0" w:space="0" w:color="auto"/>
                            <w:left w:val="none" w:sz="0" w:space="0" w:color="auto"/>
                            <w:bottom w:val="none" w:sz="0" w:space="0" w:color="auto"/>
                            <w:right w:val="none" w:sz="0" w:space="0" w:color="auto"/>
                          </w:divBdr>
                          <w:divsChild>
                            <w:div w:id="219748530">
                              <w:marLeft w:val="0"/>
                              <w:marRight w:val="0"/>
                              <w:marTop w:val="0"/>
                              <w:marBottom w:val="0"/>
                              <w:divBdr>
                                <w:top w:val="none" w:sz="0" w:space="0" w:color="auto"/>
                                <w:left w:val="none" w:sz="0" w:space="0" w:color="auto"/>
                                <w:bottom w:val="none" w:sz="0" w:space="0" w:color="auto"/>
                                <w:right w:val="none" w:sz="0" w:space="0" w:color="auto"/>
                              </w:divBdr>
                              <w:divsChild>
                                <w:div w:id="320549782">
                                  <w:marLeft w:val="0"/>
                                  <w:marRight w:val="0"/>
                                  <w:marTop w:val="0"/>
                                  <w:marBottom w:val="0"/>
                                  <w:divBdr>
                                    <w:top w:val="none" w:sz="0" w:space="0" w:color="auto"/>
                                    <w:left w:val="none" w:sz="0" w:space="0" w:color="auto"/>
                                    <w:bottom w:val="none" w:sz="0" w:space="0" w:color="auto"/>
                                    <w:right w:val="none" w:sz="0" w:space="0" w:color="auto"/>
                                  </w:divBdr>
                                  <w:divsChild>
                                    <w:div w:id="1099984664">
                                      <w:marLeft w:val="0"/>
                                      <w:marRight w:val="0"/>
                                      <w:marTop w:val="0"/>
                                      <w:marBottom w:val="0"/>
                                      <w:divBdr>
                                        <w:top w:val="none" w:sz="0" w:space="0" w:color="auto"/>
                                        <w:left w:val="none" w:sz="0" w:space="0" w:color="auto"/>
                                        <w:bottom w:val="none" w:sz="0" w:space="0" w:color="auto"/>
                                        <w:right w:val="none" w:sz="0" w:space="0" w:color="auto"/>
                                      </w:divBdr>
                                      <w:divsChild>
                                        <w:div w:id="731008207">
                                          <w:marLeft w:val="0"/>
                                          <w:marRight w:val="0"/>
                                          <w:marTop w:val="0"/>
                                          <w:marBottom w:val="0"/>
                                          <w:divBdr>
                                            <w:top w:val="none" w:sz="0" w:space="0" w:color="auto"/>
                                            <w:left w:val="none" w:sz="0" w:space="0" w:color="auto"/>
                                            <w:bottom w:val="none" w:sz="0" w:space="0" w:color="auto"/>
                                            <w:right w:val="none" w:sz="0" w:space="0" w:color="auto"/>
                                          </w:divBdr>
                                          <w:divsChild>
                                            <w:div w:id="602764764">
                                              <w:marLeft w:val="0"/>
                                              <w:marRight w:val="0"/>
                                              <w:marTop w:val="0"/>
                                              <w:marBottom w:val="0"/>
                                              <w:divBdr>
                                                <w:top w:val="none" w:sz="0" w:space="0" w:color="auto"/>
                                                <w:left w:val="none" w:sz="0" w:space="0" w:color="auto"/>
                                                <w:bottom w:val="none" w:sz="0" w:space="0" w:color="auto"/>
                                                <w:right w:val="none" w:sz="0" w:space="0" w:color="auto"/>
                                              </w:divBdr>
                                              <w:divsChild>
                                                <w:div w:id="1446459133">
                                                  <w:marLeft w:val="0"/>
                                                  <w:marRight w:val="0"/>
                                                  <w:marTop w:val="0"/>
                                                  <w:marBottom w:val="0"/>
                                                  <w:divBdr>
                                                    <w:top w:val="none" w:sz="0" w:space="0" w:color="auto"/>
                                                    <w:left w:val="none" w:sz="0" w:space="0" w:color="auto"/>
                                                    <w:bottom w:val="none" w:sz="0" w:space="0" w:color="auto"/>
                                                    <w:right w:val="none" w:sz="0" w:space="0" w:color="auto"/>
                                                  </w:divBdr>
                                                  <w:divsChild>
                                                    <w:div w:id="192887254">
                                                      <w:marLeft w:val="0"/>
                                                      <w:marRight w:val="0"/>
                                                      <w:marTop w:val="0"/>
                                                      <w:marBottom w:val="0"/>
                                                      <w:divBdr>
                                                        <w:top w:val="none" w:sz="0" w:space="0" w:color="auto"/>
                                                        <w:left w:val="none" w:sz="0" w:space="0" w:color="auto"/>
                                                        <w:bottom w:val="none" w:sz="0" w:space="0" w:color="auto"/>
                                                        <w:right w:val="none" w:sz="0" w:space="0" w:color="auto"/>
                                                      </w:divBdr>
                                                      <w:divsChild>
                                                        <w:div w:id="2002462042">
                                                          <w:marLeft w:val="0"/>
                                                          <w:marRight w:val="0"/>
                                                          <w:marTop w:val="0"/>
                                                          <w:marBottom w:val="0"/>
                                                          <w:divBdr>
                                                            <w:top w:val="none" w:sz="0" w:space="0" w:color="auto"/>
                                                            <w:left w:val="none" w:sz="0" w:space="0" w:color="auto"/>
                                                            <w:bottom w:val="none" w:sz="0" w:space="0" w:color="auto"/>
                                                            <w:right w:val="none" w:sz="0" w:space="0" w:color="auto"/>
                                                          </w:divBdr>
                                                          <w:divsChild>
                                                            <w:div w:id="1387029437">
                                                              <w:marLeft w:val="0"/>
                                                              <w:marRight w:val="150"/>
                                                              <w:marTop w:val="0"/>
                                                              <w:marBottom w:val="150"/>
                                                              <w:divBdr>
                                                                <w:top w:val="none" w:sz="0" w:space="0" w:color="auto"/>
                                                                <w:left w:val="none" w:sz="0" w:space="0" w:color="auto"/>
                                                                <w:bottom w:val="none" w:sz="0" w:space="0" w:color="auto"/>
                                                                <w:right w:val="none" w:sz="0" w:space="0" w:color="auto"/>
                                                              </w:divBdr>
                                                              <w:divsChild>
                                                                <w:div w:id="551965524">
                                                                  <w:marLeft w:val="0"/>
                                                                  <w:marRight w:val="0"/>
                                                                  <w:marTop w:val="0"/>
                                                                  <w:marBottom w:val="0"/>
                                                                  <w:divBdr>
                                                                    <w:top w:val="none" w:sz="0" w:space="0" w:color="auto"/>
                                                                    <w:left w:val="none" w:sz="0" w:space="0" w:color="auto"/>
                                                                    <w:bottom w:val="none" w:sz="0" w:space="0" w:color="auto"/>
                                                                    <w:right w:val="none" w:sz="0" w:space="0" w:color="auto"/>
                                                                  </w:divBdr>
                                                                  <w:divsChild>
                                                                    <w:div w:id="1138109023">
                                                                      <w:marLeft w:val="0"/>
                                                                      <w:marRight w:val="0"/>
                                                                      <w:marTop w:val="0"/>
                                                                      <w:marBottom w:val="0"/>
                                                                      <w:divBdr>
                                                                        <w:top w:val="none" w:sz="0" w:space="0" w:color="auto"/>
                                                                        <w:left w:val="none" w:sz="0" w:space="0" w:color="auto"/>
                                                                        <w:bottom w:val="none" w:sz="0" w:space="0" w:color="auto"/>
                                                                        <w:right w:val="none" w:sz="0" w:space="0" w:color="auto"/>
                                                                      </w:divBdr>
                                                                      <w:divsChild>
                                                                        <w:div w:id="1922986994">
                                                                          <w:marLeft w:val="0"/>
                                                                          <w:marRight w:val="0"/>
                                                                          <w:marTop w:val="0"/>
                                                                          <w:marBottom w:val="0"/>
                                                                          <w:divBdr>
                                                                            <w:top w:val="none" w:sz="0" w:space="0" w:color="auto"/>
                                                                            <w:left w:val="none" w:sz="0" w:space="0" w:color="auto"/>
                                                                            <w:bottom w:val="none" w:sz="0" w:space="0" w:color="auto"/>
                                                                            <w:right w:val="none" w:sz="0" w:space="0" w:color="auto"/>
                                                                          </w:divBdr>
                                                                          <w:divsChild>
                                                                            <w:div w:id="897941052">
                                                                              <w:marLeft w:val="0"/>
                                                                              <w:marRight w:val="0"/>
                                                                              <w:marTop w:val="0"/>
                                                                              <w:marBottom w:val="0"/>
                                                                              <w:divBdr>
                                                                                <w:top w:val="none" w:sz="0" w:space="0" w:color="auto"/>
                                                                                <w:left w:val="none" w:sz="0" w:space="0" w:color="auto"/>
                                                                                <w:bottom w:val="none" w:sz="0" w:space="0" w:color="auto"/>
                                                                                <w:right w:val="none" w:sz="0" w:space="0" w:color="auto"/>
                                                                              </w:divBdr>
                                                                              <w:divsChild>
                                                                                <w:div w:id="402994525">
                                                                                  <w:marLeft w:val="0"/>
                                                                                  <w:marRight w:val="0"/>
                                                                                  <w:marTop w:val="0"/>
                                                                                  <w:marBottom w:val="0"/>
                                                                                  <w:divBdr>
                                                                                    <w:top w:val="none" w:sz="0" w:space="0" w:color="auto"/>
                                                                                    <w:left w:val="none" w:sz="0" w:space="0" w:color="auto"/>
                                                                                    <w:bottom w:val="none" w:sz="0" w:space="0" w:color="auto"/>
                                                                                    <w:right w:val="none" w:sz="0" w:space="0" w:color="auto"/>
                                                                                  </w:divBdr>
                                                                                  <w:divsChild>
                                                                                    <w:div w:id="711460472">
                                                                                      <w:marLeft w:val="0"/>
                                                                                      <w:marRight w:val="0"/>
                                                                                      <w:marTop w:val="0"/>
                                                                                      <w:marBottom w:val="0"/>
                                                                                      <w:divBdr>
                                                                                        <w:top w:val="none" w:sz="0" w:space="0" w:color="auto"/>
                                                                                        <w:left w:val="none" w:sz="0" w:space="0" w:color="auto"/>
                                                                                        <w:bottom w:val="none" w:sz="0" w:space="0" w:color="auto"/>
                                                                                        <w:right w:val="none" w:sz="0" w:space="0" w:color="auto"/>
                                                                                      </w:divBdr>
                                                                                    </w:div>
                                                                                    <w:div w:id="819268495">
                                                                                      <w:marLeft w:val="720"/>
                                                                                      <w:marRight w:val="0"/>
                                                                                      <w:marTop w:val="0"/>
                                                                                      <w:marBottom w:val="0"/>
                                                                                      <w:divBdr>
                                                                                        <w:top w:val="none" w:sz="0" w:space="0" w:color="auto"/>
                                                                                        <w:left w:val="none" w:sz="0" w:space="0" w:color="auto"/>
                                                                                        <w:bottom w:val="none" w:sz="0" w:space="0" w:color="auto"/>
                                                                                        <w:right w:val="none" w:sz="0" w:space="0" w:color="auto"/>
                                                                                      </w:divBdr>
                                                                                    </w:div>
                                                                                    <w:div w:id="2063170914">
                                                                                      <w:marLeft w:val="0"/>
                                                                                      <w:marRight w:val="0"/>
                                                                                      <w:marTop w:val="0"/>
                                                                                      <w:marBottom w:val="0"/>
                                                                                      <w:divBdr>
                                                                                        <w:top w:val="none" w:sz="0" w:space="0" w:color="auto"/>
                                                                                        <w:left w:val="none" w:sz="0" w:space="0" w:color="auto"/>
                                                                                        <w:bottom w:val="none" w:sz="0" w:space="0" w:color="auto"/>
                                                                                        <w:right w:val="none" w:sz="0" w:space="0" w:color="auto"/>
                                                                                      </w:divBdr>
                                                                                    </w:div>
                                                                                    <w:div w:id="1145439898">
                                                                                      <w:marLeft w:val="720"/>
                                                                                      <w:marRight w:val="0"/>
                                                                                      <w:marTop w:val="0"/>
                                                                                      <w:marBottom w:val="0"/>
                                                                                      <w:divBdr>
                                                                                        <w:top w:val="none" w:sz="0" w:space="0" w:color="auto"/>
                                                                                        <w:left w:val="none" w:sz="0" w:space="0" w:color="auto"/>
                                                                                        <w:bottom w:val="none" w:sz="0" w:space="0" w:color="auto"/>
                                                                                        <w:right w:val="none" w:sz="0" w:space="0" w:color="auto"/>
                                                                                      </w:divBdr>
                                                                                    </w:div>
                                                                                    <w:div w:id="1488206670">
                                                                                      <w:marLeft w:val="0"/>
                                                                                      <w:marRight w:val="0"/>
                                                                                      <w:marTop w:val="0"/>
                                                                                      <w:marBottom w:val="0"/>
                                                                                      <w:divBdr>
                                                                                        <w:top w:val="none" w:sz="0" w:space="0" w:color="auto"/>
                                                                                        <w:left w:val="none" w:sz="0" w:space="0" w:color="auto"/>
                                                                                        <w:bottom w:val="none" w:sz="0" w:space="0" w:color="auto"/>
                                                                                        <w:right w:val="none" w:sz="0" w:space="0" w:color="auto"/>
                                                                                      </w:divBdr>
                                                                                    </w:div>
                                                                                    <w:div w:id="656691217">
                                                                                      <w:marLeft w:val="720"/>
                                                                                      <w:marRight w:val="0"/>
                                                                                      <w:marTop w:val="0"/>
                                                                                      <w:marBottom w:val="0"/>
                                                                                      <w:divBdr>
                                                                                        <w:top w:val="none" w:sz="0" w:space="0" w:color="auto"/>
                                                                                        <w:left w:val="none" w:sz="0" w:space="0" w:color="auto"/>
                                                                                        <w:bottom w:val="none" w:sz="0" w:space="0" w:color="auto"/>
                                                                                        <w:right w:val="none" w:sz="0" w:space="0" w:color="auto"/>
                                                                                      </w:divBdr>
                                                                                    </w:div>
                                                                                    <w:div w:id="801000205">
                                                                                      <w:marLeft w:val="0"/>
                                                                                      <w:marRight w:val="0"/>
                                                                                      <w:marTop w:val="0"/>
                                                                                      <w:marBottom w:val="0"/>
                                                                                      <w:divBdr>
                                                                                        <w:top w:val="none" w:sz="0" w:space="0" w:color="auto"/>
                                                                                        <w:left w:val="none" w:sz="0" w:space="0" w:color="auto"/>
                                                                                        <w:bottom w:val="none" w:sz="0" w:space="0" w:color="auto"/>
                                                                                        <w:right w:val="none" w:sz="0" w:space="0" w:color="auto"/>
                                                                                      </w:divBdr>
                                                                                    </w:div>
                                                                                    <w:div w:id="1047527529">
                                                                                      <w:marLeft w:val="720"/>
                                                                                      <w:marRight w:val="0"/>
                                                                                      <w:marTop w:val="0"/>
                                                                                      <w:marBottom w:val="0"/>
                                                                                      <w:divBdr>
                                                                                        <w:top w:val="none" w:sz="0" w:space="0" w:color="auto"/>
                                                                                        <w:left w:val="none" w:sz="0" w:space="0" w:color="auto"/>
                                                                                        <w:bottom w:val="none" w:sz="0" w:space="0" w:color="auto"/>
                                                                                        <w:right w:val="none" w:sz="0" w:space="0" w:color="auto"/>
                                                                                      </w:divBdr>
                                                                                    </w:div>
                                                                                    <w:div w:id="10578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52418">
      <w:bodyDiv w:val="1"/>
      <w:marLeft w:val="0"/>
      <w:marRight w:val="0"/>
      <w:marTop w:val="0"/>
      <w:marBottom w:val="0"/>
      <w:divBdr>
        <w:top w:val="none" w:sz="0" w:space="0" w:color="auto"/>
        <w:left w:val="none" w:sz="0" w:space="0" w:color="auto"/>
        <w:bottom w:val="none" w:sz="0" w:space="0" w:color="auto"/>
        <w:right w:val="none" w:sz="0" w:space="0" w:color="auto"/>
      </w:divBdr>
    </w:div>
    <w:div w:id="70396537">
      <w:bodyDiv w:val="1"/>
      <w:marLeft w:val="0"/>
      <w:marRight w:val="0"/>
      <w:marTop w:val="0"/>
      <w:marBottom w:val="0"/>
      <w:divBdr>
        <w:top w:val="none" w:sz="0" w:space="0" w:color="auto"/>
        <w:left w:val="none" w:sz="0" w:space="0" w:color="auto"/>
        <w:bottom w:val="none" w:sz="0" w:space="0" w:color="auto"/>
        <w:right w:val="none" w:sz="0" w:space="0" w:color="auto"/>
      </w:divBdr>
      <w:divsChild>
        <w:div w:id="301155386">
          <w:marLeft w:val="1080"/>
          <w:marRight w:val="0"/>
          <w:marTop w:val="96"/>
          <w:marBottom w:val="0"/>
          <w:divBdr>
            <w:top w:val="none" w:sz="0" w:space="0" w:color="auto"/>
            <w:left w:val="none" w:sz="0" w:space="0" w:color="auto"/>
            <w:bottom w:val="none" w:sz="0" w:space="0" w:color="auto"/>
            <w:right w:val="none" w:sz="0" w:space="0" w:color="auto"/>
          </w:divBdr>
        </w:div>
        <w:div w:id="80378618">
          <w:marLeft w:val="1080"/>
          <w:marRight w:val="0"/>
          <w:marTop w:val="96"/>
          <w:marBottom w:val="0"/>
          <w:divBdr>
            <w:top w:val="none" w:sz="0" w:space="0" w:color="auto"/>
            <w:left w:val="none" w:sz="0" w:space="0" w:color="auto"/>
            <w:bottom w:val="none" w:sz="0" w:space="0" w:color="auto"/>
            <w:right w:val="none" w:sz="0" w:space="0" w:color="auto"/>
          </w:divBdr>
        </w:div>
      </w:divsChild>
    </w:div>
    <w:div w:id="146093744">
      <w:bodyDiv w:val="1"/>
      <w:marLeft w:val="0"/>
      <w:marRight w:val="0"/>
      <w:marTop w:val="0"/>
      <w:marBottom w:val="0"/>
      <w:divBdr>
        <w:top w:val="none" w:sz="0" w:space="0" w:color="auto"/>
        <w:left w:val="none" w:sz="0" w:space="0" w:color="auto"/>
        <w:bottom w:val="none" w:sz="0" w:space="0" w:color="auto"/>
        <w:right w:val="none" w:sz="0" w:space="0" w:color="auto"/>
      </w:divBdr>
    </w:div>
    <w:div w:id="151408025">
      <w:bodyDiv w:val="1"/>
      <w:marLeft w:val="0"/>
      <w:marRight w:val="0"/>
      <w:marTop w:val="0"/>
      <w:marBottom w:val="0"/>
      <w:divBdr>
        <w:top w:val="none" w:sz="0" w:space="0" w:color="auto"/>
        <w:left w:val="none" w:sz="0" w:space="0" w:color="auto"/>
        <w:bottom w:val="none" w:sz="0" w:space="0" w:color="auto"/>
        <w:right w:val="none" w:sz="0" w:space="0" w:color="auto"/>
      </w:divBdr>
      <w:divsChild>
        <w:div w:id="354700607">
          <w:marLeft w:val="547"/>
          <w:marRight w:val="0"/>
          <w:marTop w:val="0"/>
          <w:marBottom w:val="0"/>
          <w:divBdr>
            <w:top w:val="none" w:sz="0" w:space="0" w:color="auto"/>
            <w:left w:val="none" w:sz="0" w:space="0" w:color="auto"/>
            <w:bottom w:val="none" w:sz="0" w:space="0" w:color="auto"/>
            <w:right w:val="none" w:sz="0" w:space="0" w:color="auto"/>
          </w:divBdr>
        </w:div>
        <w:div w:id="550771291">
          <w:marLeft w:val="547"/>
          <w:marRight w:val="0"/>
          <w:marTop w:val="0"/>
          <w:marBottom w:val="0"/>
          <w:divBdr>
            <w:top w:val="none" w:sz="0" w:space="0" w:color="auto"/>
            <w:left w:val="none" w:sz="0" w:space="0" w:color="auto"/>
            <w:bottom w:val="none" w:sz="0" w:space="0" w:color="auto"/>
            <w:right w:val="none" w:sz="0" w:space="0" w:color="auto"/>
          </w:divBdr>
        </w:div>
        <w:div w:id="187069482">
          <w:marLeft w:val="1166"/>
          <w:marRight w:val="0"/>
          <w:marTop w:val="0"/>
          <w:marBottom w:val="0"/>
          <w:divBdr>
            <w:top w:val="none" w:sz="0" w:space="0" w:color="auto"/>
            <w:left w:val="none" w:sz="0" w:space="0" w:color="auto"/>
            <w:bottom w:val="none" w:sz="0" w:space="0" w:color="auto"/>
            <w:right w:val="none" w:sz="0" w:space="0" w:color="auto"/>
          </w:divBdr>
        </w:div>
        <w:div w:id="1675913077">
          <w:marLeft w:val="1166"/>
          <w:marRight w:val="0"/>
          <w:marTop w:val="0"/>
          <w:marBottom w:val="0"/>
          <w:divBdr>
            <w:top w:val="none" w:sz="0" w:space="0" w:color="auto"/>
            <w:left w:val="none" w:sz="0" w:space="0" w:color="auto"/>
            <w:bottom w:val="none" w:sz="0" w:space="0" w:color="auto"/>
            <w:right w:val="none" w:sz="0" w:space="0" w:color="auto"/>
          </w:divBdr>
        </w:div>
        <w:div w:id="1088159861">
          <w:marLeft w:val="1166"/>
          <w:marRight w:val="0"/>
          <w:marTop w:val="0"/>
          <w:marBottom w:val="200"/>
          <w:divBdr>
            <w:top w:val="none" w:sz="0" w:space="0" w:color="auto"/>
            <w:left w:val="none" w:sz="0" w:space="0" w:color="auto"/>
            <w:bottom w:val="none" w:sz="0" w:space="0" w:color="auto"/>
            <w:right w:val="none" w:sz="0" w:space="0" w:color="auto"/>
          </w:divBdr>
        </w:div>
      </w:divsChild>
    </w:div>
    <w:div w:id="169485990">
      <w:bodyDiv w:val="1"/>
      <w:marLeft w:val="0"/>
      <w:marRight w:val="0"/>
      <w:marTop w:val="0"/>
      <w:marBottom w:val="0"/>
      <w:divBdr>
        <w:top w:val="none" w:sz="0" w:space="0" w:color="auto"/>
        <w:left w:val="none" w:sz="0" w:space="0" w:color="auto"/>
        <w:bottom w:val="none" w:sz="0" w:space="0" w:color="auto"/>
        <w:right w:val="none" w:sz="0" w:space="0" w:color="auto"/>
      </w:divBdr>
    </w:div>
    <w:div w:id="172645524">
      <w:bodyDiv w:val="1"/>
      <w:marLeft w:val="0"/>
      <w:marRight w:val="0"/>
      <w:marTop w:val="0"/>
      <w:marBottom w:val="0"/>
      <w:divBdr>
        <w:top w:val="none" w:sz="0" w:space="0" w:color="auto"/>
        <w:left w:val="none" w:sz="0" w:space="0" w:color="auto"/>
        <w:bottom w:val="none" w:sz="0" w:space="0" w:color="auto"/>
        <w:right w:val="none" w:sz="0" w:space="0" w:color="auto"/>
      </w:divBdr>
      <w:divsChild>
        <w:div w:id="2074883666">
          <w:marLeft w:val="0"/>
          <w:marRight w:val="0"/>
          <w:marTop w:val="0"/>
          <w:marBottom w:val="0"/>
          <w:divBdr>
            <w:top w:val="none" w:sz="0" w:space="0" w:color="auto"/>
            <w:left w:val="none" w:sz="0" w:space="0" w:color="auto"/>
            <w:bottom w:val="none" w:sz="0" w:space="0" w:color="auto"/>
            <w:right w:val="none" w:sz="0" w:space="0" w:color="auto"/>
          </w:divBdr>
          <w:divsChild>
            <w:div w:id="1540389593">
              <w:marLeft w:val="0"/>
              <w:marRight w:val="0"/>
              <w:marTop w:val="0"/>
              <w:marBottom w:val="0"/>
              <w:divBdr>
                <w:top w:val="none" w:sz="0" w:space="0" w:color="auto"/>
                <w:left w:val="none" w:sz="0" w:space="0" w:color="auto"/>
                <w:bottom w:val="none" w:sz="0" w:space="0" w:color="auto"/>
                <w:right w:val="none" w:sz="0" w:space="0" w:color="auto"/>
              </w:divBdr>
              <w:divsChild>
                <w:div w:id="1677226665">
                  <w:marLeft w:val="4200"/>
                  <w:marRight w:val="0"/>
                  <w:marTop w:val="0"/>
                  <w:marBottom w:val="0"/>
                  <w:divBdr>
                    <w:top w:val="none" w:sz="0" w:space="0" w:color="auto"/>
                    <w:left w:val="none" w:sz="0" w:space="0" w:color="auto"/>
                    <w:bottom w:val="none" w:sz="0" w:space="0" w:color="auto"/>
                    <w:right w:val="none" w:sz="0" w:space="0" w:color="auto"/>
                  </w:divBdr>
                  <w:divsChild>
                    <w:div w:id="1492520426">
                      <w:marLeft w:val="0"/>
                      <w:marRight w:val="0"/>
                      <w:marTop w:val="0"/>
                      <w:marBottom w:val="0"/>
                      <w:divBdr>
                        <w:top w:val="none" w:sz="0" w:space="0" w:color="auto"/>
                        <w:left w:val="none" w:sz="0" w:space="0" w:color="auto"/>
                        <w:bottom w:val="none" w:sz="0" w:space="0" w:color="auto"/>
                        <w:right w:val="none" w:sz="0" w:space="0" w:color="auto"/>
                      </w:divBdr>
                      <w:divsChild>
                        <w:div w:id="1519663577">
                          <w:marLeft w:val="0"/>
                          <w:marRight w:val="0"/>
                          <w:marTop w:val="0"/>
                          <w:marBottom w:val="0"/>
                          <w:divBdr>
                            <w:top w:val="none" w:sz="0" w:space="0" w:color="auto"/>
                            <w:left w:val="none" w:sz="0" w:space="0" w:color="auto"/>
                            <w:bottom w:val="none" w:sz="0" w:space="0" w:color="auto"/>
                            <w:right w:val="none" w:sz="0" w:space="0" w:color="auto"/>
                          </w:divBdr>
                          <w:divsChild>
                            <w:div w:id="549002171">
                              <w:marLeft w:val="0"/>
                              <w:marRight w:val="0"/>
                              <w:marTop w:val="0"/>
                              <w:marBottom w:val="0"/>
                              <w:divBdr>
                                <w:top w:val="none" w:sz="0" w:space="0" w:color="auto"/>
                                <w:left w:val="none" w:sz="0" w:space="0" w:color="auto"/>
                                <w:bottom w:val="none" w:sz="0" w:space="0" w:color="auto"/>
                                <w:right w:val="none" w:sz="0" w:space="0" w:color="auto"/>
                              </w:divBdr>
                              <w:divsChild>
                                <w:div w:id="676269288">
                                  <w:marLeft w:val="0"/>
                                  <w:marRight w:val="0"/>
                                  <w:marTop w:val="0"/>
                                  <w:marBottom w:val="0"/>
                                  <w:divBdr>
                                    <w:top w:val="none" w:sz="0" w:space="0" w:color="auto"/>
                                    <w:left w:val="none" w:sz="0" w:space="0" w:color="auto"/>
                                    <w:bottom w:val="none" w:sz="0" w:space="0" w:color="auto"/>
                                    <w:right w:val="none" w:sz="0" w:space="0" w:color="auto"/>
                                  </w:divBdr>
                                  <w:divsChild>
                                    <w:div w:id="977540352">
                                      <w:marLeft w:val="0"/>
                                      <w:marRight w:val="0"/>
                                      <w:marTop w:val="0"/>
                                      <w:marBottom w:val="0"/>
                                      <w:divBdr>
                                        <w:top w:val="none" w:sz="0" w:space="0" w:color="auto"/>
                                        <w:left w:val="none" w:sz="0" w:space="0" w:color="auto"/>
                                        <w:bottom w:val="none" w:sz="0" w:space="0" w:color="auto"/>
                                        <w:right w:val="none" w:sz="0" w:space="0" w:color="auto"/>
                                      </w:divBdr>
                                      <w:divsChild>
                                        <w:div w:id="1775442634">
                                          <w:marLeft w:val="0"/>
                                          <w:marRight w:val="0"/>
                                          <w:marTop w:val="0"/>
                                          <w:marBottom w:val="0"/>
                                          <w:divBdr>
                                            <w:top w:val="none" w:sz="0" w:space="0" w:color="auto"/>
                                            <w:left w:val="none" w:sz="0" w:space="0" w:color="auto"/>
                                            <w:bottom w:val="none" w:sz="0" w:space="0" w:color="auto"/>
                                            <w:right w:val="none" w:sz="0" w:space="0" w:color="auto"/>
                                          </w:divBdr>
                                          <w:divsChild>
                                            <w:div w:id="370572806">
                                              <w:marLeft w:val="0"/>
                                              <w:marRight w:val="0"/>
                                              <w:marTop w:val="0"/>
                                              <w:marBottom w:val="0"/>
                                              <w:divBdr>
                                                <w:top w:val="none" w:sz="0" w:space="0" w:color="auto"/>
                                                <w:left w:val="none" w:sz="0" w:space="0" w:color="auto"/>
                                                <w:bottom w:val="none" w:sz="0" w:space="0" w:color="auto"/>
                                                <w:right w:val="none" w:sz="0" w:space="0" w:color="auto"/>
                                              </w:divBdr>
                                              <w:divsChild>
                                                <w:div w:id="13541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59993">
      <w:bodyDiv w:val="1"/>
      <w:marLeft w:val="0"/>
      <w:marRight w:val="0"/>
      <w:marTop w:val="0"/>
      <w:marBottom w:val="0"/>
      <w:divBdr>
        <w:top w:val="none" w:sz="0" w:space="0" w:color="auto"/>
        <w:left w:val="none" w:sz="0" w:space="0" w:color="auto"/>
        <w:bottom w:val="none" w:sz="0" w:space="0" w:color="auto"/>
        <w:right w:val="none" w:sz="0" w:space="0" w:color="auto"/>
      </w:divBdr>
    </w:div>
    <w:div w:id="254483088">
      <w:bodyDiv w:val="1"/>
      <w:marLeft w:val="0"/>
      <w:marRight w:val="0"/>
      <w:marTop w:val="0"/>
      <w:marBottom w:val="0"/>
      <w:divBdr>
        <w:top w:val="none" w:sz="0" w:space="0" w:color="auto"/>
        <w:left w:val="none" w:sz="0" w:space="0" w:color="auto"/>
        <w:bottom w:val="none" w:sz="0" w:space="0" w:color="auto"/>
        <w:right w:val="none" w:sz="0" w:space="0" w:color="auto"/>
      </w:divBdr>
    </w:div>
    <w:div w:id="256671358">
      <w:bodyDiv w:val="1"/>
      <w:marLeft w:val="0"/>
      <w:marRight w:val="0"/>
      <w:marTop w:val="0"/>
      <w:marBottom w:val="0"/>
      <w:divBdr>
        <w:top w:val="none" w:sz="0" w:space="0" w:color="auto"/>
        <w:left w:val="none" w:sz="0" w:space="0" w:color="auto"/>
        <w:bottom w:val="none" w:sz="0" w:space="0" w:color="auto"/>
        <w:right w:val="none" w:sz="0" w:space="0" w:color="auto"/>
      </w:divBdr>
    </w:div>
    <w:div w:id="260571409">
      <w:bodyDiv w:val="1"/>
      <w:marLeft w:val="0"/>
      <w:marRight w:val="0"/>
      <w:marTop w:val="0"/>
      <w:marBottom w:val="0"/>
      <w:divBdr>
        <w:top w:val="none" w:sz="0" w:space="0" w:color="auto"/>
        <w:left w:val="none" w:sz="0" w:space="0" w:color="auto"/>
        <w:bottom w:val="none" w:sz="0" w:space="0" w:color="auto"/>
        <w:right w:val="none" w:sz="0" w:space="0" w:color="auto"/>
      </w:divBdr>
    </w:div>
    <w:div w:id="268777632">
      <w:bodyDiv w:val="1"/>
      <w:marLeft w:val="0"/>
      <w:marRight w:val="0"/>
      <w:marTop w:val="0"/>
      <w:marBottom w:val="0"/>
      <w:divBdr>
        <w:top w:val="none" w:sz="0" w:space="0" w:color="auto"/>
        <w:left w:val="none" w:sz="0" w:space="0" w:color="auto"/>
        <w:bottom w:val="none" w:sz="0" w:space="0" w:color="auto"/>
        <w:right w:val="none" w:sz="0" w:space="0" w:color="auto"/>
      </w:divBdr>
    </w:div>
    <w:div w:id="273287428">
      <w:bodyDiv w:val="1"/>
      <w:marLeft w:val="0"/>
      <w:marRight w:val="0"/>
      <w:marTop w:val="0"/>
      <w:marBottom w:val="0"/>
      <w:divBdr>
        <w:top w:val="none" w:sz="0" w:space="0" w:color="auto"/>
        <w:left w:val="none" w:sz="0" w:space="0" w:color="auto"/>
        <w:bottom w:val="none" w:sz="0" w:space="0" w:color="auto"/>
        <w:right w:val="none" w:sz="0" w:space="0" w:color="auto"/>
      </w:divBdr>
      <w:divsChild>
        <w:div w:id="1292243382">
          <w:marLeft w:val="0"/>
          <w:marRight w:val="0"/>
          <w:marTop w:val="0"/>
          <w:marBottom w:val="0"/>
          <w:divBdr>
            <w:top w:val="none" w:sz="0" w:space="0" w:color="auto"/>
            <w:left w:val="none" w:sz="0" w:space="0" w:color="auto"/>
            <w:bottom w:val="none" w:sz="0" w:space="0" w:color="auto"/>
            <w:right w:val="none" w:sz="0" w:space="0" w:color="auto"/>
          </w:divBdr>
          <w:divsChild>
            <w:div w:id="1715277600">
              <w:marLeft w:val="0"/>
              <w:marRight w:val="0"/>
              <w:marTop w:val="0"/>
              <w:marBottom w:val="0"/>
              <w:divBdr>
                <w:top w:val="none" w:sz="0" w:space="0" w:color="auto"/>
                <w:left w:val="none" w:sz="0" w:space="0" w:color="auto"/>
                <w:bottom w:val="none" w:sz="0" w:space="0" w:color="auto"/>
                <w:right w:val="none" w:sz="0" w:space="0" w:color="auto"/>
              </w:divBdr>
              <w:divsChild>
                <w:div w:id="993216573">
                  <w:marLeft w:val="4200"/>
                  <w:marRight w:val="0"/>
                  <w:marTop w:val="0"/>
                  <w:marBottom w:val="0"/>
                  <w:divBdr>
                    <w:top w:val="none" w:sz="0" w:space="0" w:color="auto"/>
                    <w:left w:val="none" w:sz="0" w:space="0" w:color="auto"/>
                    <w:bottom w:val="none" w:sz="0" w:space="0" w:color="auto"/>
                    <w:right w:val="none" w:sz="0" w:space="0" w:color="auto"/>
                  </w:divBdr>
                  <w:divsChild>
                    <w:div w:id="783967471">
                      <w:marLeft w:val="0"/>
                      <w:marRight w:val="0"/>
                      <w:marTop w:val="0"/>
                      <w:marBottom w:val="0"/>
                      <w:divBdr>
                        <w:top w:val="none" w:sz="0" w:space="0" w:color="auto"/>
                        <w:left w:val="none" w:sz="0" w:space="0" w:color="auto"/>
                        <w:bottom w:val="none" w:sz="0" w:space="0" w:color="auto"/>
                        <w:right w:val="none" w:sz="0" w:space="0" w:color="auto"/>
                      </w:divBdr>
                      <w:divsChild>
                        <w:div w:id="1611861481">
                          <w:marLeft w:val="0"/>
                          <w:marRight w:val="0"/>
                          <w:marTop w:val="0"/>
                          <w:marBottom w:val="0"/>
                          <w:divBdr>
                            <w:top w:val="none" w:sz="0" w:space="0" w:color="auto"/>
                            <w:left w:val="none" w:sz="0" w:space="0" w:color="auto"/>
                            <w:bottom w:val="none" w:sz="0" w:space="0" w:color="auto"/>
                            <w:right w:val="none" w:sz="0" w:space="0" w:color="auto"/>
                          </w:divBdr>
                          <w:divsChild>
                            <w:div w:id="1866746334">
                              <w:marLeft w:val="0"/>
                              <w:marRight w:val="0"/>
                              <w:marTop w:val="0"/>
                              <w:marBottom w:val="0"/>
                              <w:divBdr>
                                <w:top w:val="none" w:sz="0" w:space="0" w:color="auto"/>
                                <w:left w:val="none" w:sz="0" w:space="0" w:color="auto"/>
                                <w:bottom w:val="none" w:sz="0" w:space="0" w:color="auto"/>
                                <w:right w:val="none" w:sz="0" w:space="0" w:color="auto"/>
                              </w:divBdr>
                              <w:divsChild>
                                <w:div w:id="1410037060">
                                  <w:marLeft w:val="0"/>
                                  <w:marRight w:val="0"/>
                                  <w:marTop w:val="0"/>
                                  <w:marBottom w:val="0"/>
                                  <w:divBdr>
                                    <w:top w:val="none" w:sz="0" w:space="0" w:color="auto"/>
                                    <w:left w:val="none" w:sz="0" w:space="0" w:color="auto"/>
                                    <w:bottom w:val="none" w:sz="0" w:space="0" w:color="auto"/>
                                    <w:right w:val="none" w:sz="0" w:space="0" w:color="auto"/>
                                  </w:divBdr>
                                  <w:divsChild>
                                    <w:div w:id="397629869">
                                      <w:marLeft w:val="0"/>
                                      <w:marRight w:val="0"/>
                                      <w:marTop w:val="0"/>
                                      <w:marBottom w:val="0"/>
                                      <w:divBdr>
                                        <w:top w:val="none" w:sz="0" w:space="0" w:color="auto"/>
                                        <w:left w:val="none" w:sz="0" w:space="0" w:color="auto"/>
                                        <w:bottom w:val="none" w:sz="0" w:space="0" w:color="auto"/>
                                        <w:right w:val="none" w:sz="0" w:space="0" w:color="auto"/>
                                      </w:divBdr>
                                      <w:divsChild>
                                        <w:div w:id="626937385">
                                          <w:marLeft w:val="0"/>
                                          <w:marRight w:val="0"/>
                                          <w:marTop w:val="0"/>
                                          <w:marBottom w:val="0"/>
                                          <w:divBdr>
                                            <w:top w:val="none" w:sz="0" w:space="0" w:color="auto"/>
                                            <w:left w:val="none" w:sz="0" w:space="0" w:color="auto"/>
                                            <w:bottom w:val="none" w:sz="0" w:space="0" w:color="auto"/>
                                            <w:right w:val="none" w:sz="0" w:space="0" w:color="auto"/>
                                          </w:divBdr>
                                          <w:divsChild>
                                            <w:div w:id="631061255">
                                              <w:marLeft w:val="0"/>
                                              <w:marRight w:val="0"/>
                                              <w:marTop w:val="0"/>
                                              <w:marBottom w:val="0"/>
                                              <w:divBdr>
                                                <w:top w:val="none" w:sz="0" w:space="0" w:color="auto"/>
                                                <w:left w:val="none" w:sz="0" w:space="0" w:color="auto"/>
                                                <w:bottom w:val="none" w:sz="0" w:space="0" w:color="auto"/>
                                                <w:right w:val="none" w:sz="0" w:space="0" w:color="auto"/>
                                              </w:divBdr>
                                              <w:divsChild>
                                                <w:div w:id="288978910">
                                                  <w:marLeft w:val="0"/>
                                                  <w:marRight w:val="0"/>
                                                  <w:marTop w:val="0"/>
                                                  <w:marBottom w:val="0"/>
                                                  <w:divBdr>
                                                    <w:top w:val="none" w:sz="0" w:space="0" w:color="auto"/>
                                                    <w:left w:val="none" w:sz="0" w:space="0" w:color="auto"/>
                                                    <w:bottom w:val="none" w:sz="0" w:space="0" w:color="auto"/>
                                                    <w:right w:val="none" w:sz="0" w:space="0" w:color="auto"/>
                                                  </w:divBdr>
                                                  <w:divsChild>
                                                    <w:div w:id="384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441213">
      <w:bodyDiv w:val="1"/>
      <w:marLeft w:val="0"/>
      <w:marRight w:val="0"/>
      <w:marTop w:val="0"/>
      <w:marBottom w:val="0"/>
      <w:divBdr>
        <w:top w:val="none" w:sz="0" w:space="0" w:color="auto"/>
        <w:left w:val="none" w:sz="0" w:space="0" w:color="auto"/>
        <w:bottom w:val="none" w:sz="0" w:space="0" w:color="auto"/>
        <w:right w:val="none" w:sz="0" w:space="0" w:color="auto"/>
      </w:divBdr>
      <w:divsChild>
        <w:div w:id="1283734489">
          <w:marLeft w:val="0"/>
          <w:marRight w:val="0"/>
          <w:marTop w:val="0"/>
          <w:marBottom w:val="0"/>
          <w:divBdr>
            <w:top w:val="none" w:sz="0" w:space="0" w:color="auto"/>
            <w:left w:val="none" w:sz="0" w:space="0" w:color="auto"/>
            <w:bottom w:val="none" w:sz="0" w:space="0" w:color="auto"/>
            <w:right w:val="none" w:sz="0" w:space="0" w:color="auto"/>
          </w:divBdr>
          <w:divsChild>
            <w:div w:id="1318416611">
              <w:marLeft w:val="0"/>
              <w:marRight w:val="0"/>
              <w:marTop w:val="0"/>
              <w:marBottom w:val="0"/>
              <w:divBdr>
                <w:top w:val="none" w:sz="0" w:space="0" w:color="auto"/>
                <w:left w:val="none" w:sz="0" w:space="0" w:color="auto"/>
                <w:bottom w:val="none" w:sz="0" w:space="0" w:color="auto"/>
                <w:right w:val="none" w:sz="0" w:space="0" w:color="auto"/>
              </w:divBdr>
              <w:divsChild>
                <w:div w:id="1185091734">
                  <w:marLeft w:val="4200"/>
                  <w:marRight w:val="0"/>
                  <w:marTop w:val="0"/>
                  <w:marBottom w:val="0"/>
                  <w:divBdr>
                    <w:top w:val="none" w:sz="0" w:space="0" w:color="auto"/>
                    <w:left w:val="none" w:sz="0" w:space="0" w:color="auto"/>
                    <w:bottom w:val="none" w:sz="0" w:space="0" w:color="auto"/>
                    <w:right w:val="none" w:sz="0" w:space="0" w:color="auto"/>
                  </w:divBdr>
                  <w:divsChild>
                    <w:div w:id="552546586">
                      <w:marLeft w:val="0"/>
                      <w:marRight w:val="0"/>
                      <w:marTop w:val="0"/>
                      <w:marBottom w:val="0"/>
                      <w:divBdr>
                        <w:top w:val="none" w:sz="0" w:space="0" w:color="auto"/>
                        <w:left w:val="none" w:sz="0" w:space="0" w:color="auto"/>
                        <w:bottom w:val="none" w:sz="0" w:space="0" w:color="auto"/>
                        <w:right w:val="none" w:sz="0" w:space="0" w:color="auto"/>
                      </w:divBdr>
                      <w:divsChild>
                        <w:div w:id="310402105">
                          <w:marLeft w:val="0"/>
                          <w:marRight w:val="0"/>
                          <w:marTop w:val="0"/>
                          <w:marBottom w:val="0"/>
                          <w:divBdr>
                            <w:top w:val="none" w:sz="0" w:space="0" w:color="auto"/>
                            <w:left w:val="none" w:sz="0" w:space="0" w:color="auto"/>
                            <w:bottom w:val="none" w:sz="0" w:space="0" w:color="auto"/>
                            <w:right w:val="none" w:sz="0" w:space="0" w:color="auto"/>
                          </w:divBdr>
                          <w:divsChild>
                            <w:div w:id="494033957">
                              <w:marLeft w:val="0"/>
                              <w:marRight w:val="0"/>
                              <w:marTop w:val="0"/>
                              <w:marBottom w:val="0"/>
                              <w:divBdr>
                                <w:top w:val="none" w:sz="0" w:space="0" w:color="auto"/>
                                <w:left w:val="none" w:sz="0" w:space="0" w:color="auto"/>
                                <w:bottom w:val="none" w:sz="0" w:space="0" w:color="auto"/>
                                <w:right w:val="none" w:sz="0" w:space="0" w:color="auto"/>
                              </w:divBdr>
                              <w:divsChild>
                                <w:div w:id="1168405569">
                                  <w:marLeft w:val="0"/>
                                  <w:marRight w:val="0"/>
                                  <w:marTop w:val="0"/>
                                  <w:marBottom w:val="0"/>
                                  <w:divBdr>
                                    <w:top w:val="none" w:sz="0" w:space="0" w:color="auto"/>
                                    <w:left w:val="none" w:sz="0" w:space="0" w:color="auto"/>
                                    <w:bottom w:val="none" w:sz="0" w:space="0" w:color="auto"/>
                                    <w:right w:val="none" w:sz="0" w:space="0" w:color="auto"/>
                                  </w:divBdr>
                                  <w:divsChild>
                                    <w:div w:id="1896232048">
                                      <w:marLeft w:val="0"/>
                                      <w:marRight w:val="0"/>
                                      <w:marTop w:val="0"/>
                                      <w:marBottom w:val="0"/>
                                      <w:divBdr>
                                        <w:top w:val="none" w:sz="0" w:space="0" w:color="auto"/>
                                        <w:left w:val="none" w:sz="0" w:space="0" w:color="auto"/>
                                        <w:bottom w:val="none" w:sz="0" w:space="0" w:color="auto"/>
                                        <w:right w:val="none" w:sz="0" w:space="0" w:color="auto"/>
                                      </w:divBdr>
                                      <w:divsChild>
                                        <w:div w:id="20705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905933">
      <w:bodyDiv w:val="1"/>
      <w:marLeft w:val="0"/>
      <w:marRight w:val="0"/>
      <w:marTop w:val="0"/>
      <w:marBottom w:val="0"/>
      <w:divBdr>
        <w:top w:val="none" w:sz="0" w:space="0" w:color="auto"/>
        <w:left w:val="none" w:sz="0" w:space="0" w:color="auto"/>
        <w:bottom w:val="none" w:sz="0" w:space="0" w:color="auto"/>
        <w:right w:val="none" w:sz="0" w:space="0" w:color="auto"/>
      </w:divBdr>
    </w:div>
    <w:div w:id="299577801">
      <w:bodyDiv w:val="1"/>
      <w:marLeft w:val="0"/>
      <w:marRight w:val="0"/>
      <w:marTop w:val="0"/>
      <w:marBottom w:val="0"/>
      <w:divBdr>
        <w:top w:val="none" w:sz="0" w:space="0" w:color="auto"/>
        <w:left w:val="none" w:sz="0" w:space="0" w:color="auto"/>
        <w:bottom w:val="none" w:sz="0" w:space="0" w:color="auto"/>
        <w:right w:val="none" w:sz="0" w:space="0" w:color="auto"/>
      </w:divBdr>
    </w:div>
    <w:div w:id="300960488">
      <w:bodyDiv w:val="1"/>
      <w:marLeft w:val="0"/>
      <w:marRight w:val="0"/>
      <w:marTop w:val="0"/>
      <w:marBottom w:val="0"/>
      <w:divBdr>
        <w:top w:val="none" w:sz="0" w:space="0" w:color="auto"/>
        <w:left w:val="none" w:sz="0" w:space="0" w:color="auto"/>
        <w:bottom w:val="none" w:sz="0" w:space="0" w:color="auto"/>
        <w:right w:val="none" w:sz="0" w:space="0" w:color="auto"/>
      </w:divBdr>
    </w:div>
    <w:div w:id="32147185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16">
          <w:marLeft w:val="0"/>
          <w:marRight w:val="0"/>
          <w:marTop w:val="0"/>
          <w:marBottom w:val="0"/>
          <w:divBdr>
            <w:top w:val="none" w:sz="0" w:space="0" w:color="auto"/>
            <w:left w:val="none" w:sz="0" w:space="0" w:color="auto"/>
            <w:bottom w:val="none" w:sz="0" w:space="0" w:color="auto"/>
            <w:right w:val="none" w:sz="0" w:space="0" w:color="auto"/>
          </w:divBdr>
          <w:divsChild>
            <w:div w:id="1527720656">
              <w:marLeft w:val="0"/>
              <w:marRight w:val="0"/>
              <w:marTop w:val="300"/>
              <w:marBottom w:val="0"/>
              <w:divBdr>
                <w:top w:val="none" w:sz="0" w:space="0" w:color="auto"/>
                <w:left w:val="none" w:sz="0" w:space="0" w:color="auto"/>
                <w:bottom w:val="none" w:sz="0" w:space="0" w:color="auto"/>
                <w:right w:val="none" w:sz="0" w:space="0" w:color="auto"/>
              </w:divBdr>
              <w:divsChild>
                <w:div w:id="295532274">
                  <w:marLeft w:val="0"/>
                  <w:marRight w:val="0"/>
                  <w:marTop w:val="0"/>
                  <w:marBottom w:val="0"/>
                  <w:divBdr>
                    <w:top w:val="none" w:sz="0" w:space="0" w:color="auto"/>
                    <w:left w:val="none" w:sz="0" w:space="0" w:color="auto"/>
                    <w:bottom w:val="none" w:sz="0" w:space="0" w:color="auto"/>
                    <w:right w:val="none" w:sz="0" w:space="0" w:color="auto"/>
                  </w:divBdr>
                  <w:divsChild>
                    <w:div w:id="1814591660">
                      <w:marLeft w:val="0"/>
                      <w:marRight w:val="0"/>
                      <w:marTop w:val="0"/>
                      <w:marBottom w:val="0"/>
                      <w:divBdr>
                        <w:top w:val="none" w:sz="0" w:space="0" w:color="auto"/>
                        <w:left w:val="none" w:sz="0" w:space="0" w:color="auto"/>
                        <w:bottom w:val="none" w:sz="0" w:space="0" w:color="auto"/>
                        <w:right w:val="none" w:sz="0" w:space="0" w:color="auto"/>
                      </w:divBdr>
                      <w:divsChild>
                        <w:div w:id="9196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837758">
      <w:bodyDiv w:val="1"/>
      <w:marLeft w:val="0"/>
      <w:marRight w:val="0"/>
      <w:marTop w:val="0"/>
      <w:marBottom w:val="0"/>
      <w:divBdr>
        <w:top w:val="none" w:sz="0" w:space="0" w:color="auto"/>
        <w:left w:val="none" w:sz="0" w:space="0" w:color="auto"/>
        <w:bottom w:val="none" w:sz="0" w:space="0" w:color="auto"/>
        <w:right w:val="none" w:sz="0" w:space="0" w:color="auto"/>
      </w:divBdr>
      <w:divsChild>
        <w:div w:id="601885500">
          <w:marLeft w:val="0"/>
          <w:marRight w:val="0"/>
          <w:marTop w:val="0"/>
          <w:marBottom w:val="0"/>
          <w:divBdr>
            <w:top w:val="none" w:sz="0" w:space="0" w:color="auto"/>
            <w:left w:val="none" w:sz="0" w:space="0" w:color="auto"/>
            <w:bottom w:val="none" w:sz="0" w:space="0" w:color="auto"/>
            <w:right w:val="none" w:sz="0" w:space="0" w:color="auto"/>
          </w:divBdr>
          <w:divsChild>
            <w:div w:id="1457411279">
              <w:marLeft w:val="0"/>
              <w:marRight w:val="0"/>
              <w:marTop w:val="0"/>
              <w:marBottom w:val="0"/>
              <w:divBdr>
                <w:top w:val="none" w:sz="0" w:space="0" w:color="auto"/>
                <w:left w:val="none" w:sz="0" w:space="0" w:color="auto"/>
                <w:bottom w:val="none" w:sz="0" w:space="0" w:color="auto"/>
                <w:right w:val="none" w:sz="0" w:space="0" w:color="auto"/>
              </w:divBdr>
              <w:divsChild>
                <w:div w:id="1595432835">
                  <w:marLeft w:val="0"/>
                  <w:marRight w:val="0"/>
                  <w:marTop w:val="0"/>
                  <w:marBottom w:val="0"/>
                  <w:divBdr>
                    <w:top w:val="none" w:sz="0" w:space="0" w:color="auto"/>
                    <w:left w:val="none" w:sz="0" w:space="0" w:color="auto"/>
                    <w:bottom w:val="none" w:sz="0" w:space="0" w:color="auto"/>
                    <w:right w:val="none" w:sz="0" w:space="0" w:color="auto"/>
                  </w:divBdr>
                  <w:divsChild>
                    <w:div w:id="811872502">
                      <w:marLeft w:val="0"/>
                      <w:marRight w:val="0"/>
                      <w:marTop w:val="0"/>
                      <w:marBottom w:val="0"/>
                      <w:divBdr>
                        <w:top w:val="none" w:sz="0" w:space="0" w:color="auto"/>
                        <w:left w:val="none" w:sz="0" w:space="0" w:color="auto"/>
                        <w:bottom w:val="none" w:sz="0" w:space="0" w:color="auto"/>
                        <w:right w:val="none" w:sz="0" w:space="0" w:color="auto"/>
                      </w:divBdr>
                      <w:divsChild>
                        <w:div w:id="791174168">
                          <w:marLeft w:val="0"/>
                          <w:marRight w:val="0"/>
                          <w:marTop w:val="0"/>
                          <w:marBottom w:val="0"/>
                          <w:divBdr>
                            <w:top w:val="none" w:sz="0" w:space="0" w:color="auto"/>
                            <w:left w:val="none" w:sz="0" w:space="0" w:color="auto"/>
                            <w:bottom w:val="none" w:sz="0" w:space="0" w:color="auto"/>
                            <w:right w:val="none" w:sz="0" w:space="0" w:color="auto"/>
                          </w:divBdr>
                          <w:divsChild>
                            <w:div w:id="1793864313">
                              <w:marLeft w:val="0"/>
                              <w:marRight w:val="0"/>
                              <w:marTop w:val="0"/>
                              <w:marBottom w:val="0"/>
                              <w:divBdr>
                                <w:top w:val="none" w:sz="0" w:space="0" w:color="auto"/>
                                <w:left w:val="none" w:sz="0" w:space="0" w:color="auto"/>
                                <w:bottom w:val="none" w:sz="0" w:space="0" w:color="auto"/>
                                <w:right w:val="none" w:sz="0" w:space="0" w:color="auto"/>
                              </w:divBdr>
                            </w:div>
                            <w:div w:id="1362784735">
                              <w:marLeft w:val="0"/>
                              <w:marRight w:val="0"/>
                              <w:marTop w:val="0"/>
                              <w:marBottom w:val="0"/>
                              <w:divBdr>
                                <w:top w:val="none" w:sz="0" w:space="0" w:color="auto"/>
                                <w:left w:val="none" w:sz="0" w:space="0" w:color="auto"/>
                                <w:bottom w:val="none" w:sz="0" w:space="0" w:color="auto"/>
                                <w:right w:val="none" w:sz="0" w:space="0" w:color="auto"/>
                              </w:divBdr>
                              <w:divsChild>
                                <w:div w:id="1399552157">
                                  <w:marLeft w:val="0"/>
                                  <w:marRight w:val="0"/>
                                  <w:marTop w:val="0"/>
                                  <w:marBottom w:val="0"/>
                                  <w:divBdr>
                                    <w:top w:val="none" w:sz="0" w:space="0" w:color="auto"/>
                                    <w:left w:val="none" w:sz="0" w:space="0" w:color="auto"/>
                                    <w:bottom w:val="none" w:sz="0" w:space="0" w:color="auto"/>
                                    <w:right w:val="none" w:sz="0" w:space="0" w:color="auto"/>
                                  </w:divBdr>
                                  <w:divsChild>
                                    <w:div w:id="1727534174">
                                      <w:marLeft w:val="0"/>
                                      <w:marRight w:val="0"/>
                                      <w:marTop w:val="0"/>
                                      <w:marBottom w:val="0"/>
                                      <w:divBdr>
                                        <w:top w:val="none" w:sz="0" w:space="0" w:color="auto"/>
                                        <w:left w:val="none" w:sz="0" w:space="0" w:color="auto"/>
                                        <w:bottom w:val="none" w:sz="0" w:space="0" w:color="auto"/>
                                        <w:right w:val="none" w:sz="0" w:space="0" w:color="auto"/>
                                      </w:divBdr>
                                    </w:div>
                                    <w:div w:id="1926571559">
                                      <w:marLeft w:val="0"/>
                                      <w:marRight w:val="0"/>
                                      <w:marTop w:val="0"/>
                                      <w:marBottom w:val="0"/>
                                      <w:divBdr>
                                        <w:top w:val="none" w:sz="0" w:space="0" w:color="auto"/>
                                        <w:left w:val="none" w:sz="0" w:space="0" w:color="auto"/>
                                        <w:bottom w:val="none" w:sz="0" w:space="0" w:color="auto"/>
                                        <w:right w:val="none" w:sz="0" w:space="0" w:color="auto"/>
                                      </w:divBdr>
                                    </w:div>
                                    <w:div w:id="10291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0700">
                              <w:marLeft w:val="0"/>
                              <w:marRight w:val="0"/>
                              <w:marTop w:val="0"/>
                              <w:marBottom w:val="0"/>
                              <w:divBdr>
                                <w:top w:val="none" w:sz="0" w:space="0" w:color="auto"/>
                                <w:left w:val="none" w:sz="0" w:space="0" w:color="auto"/>
                                <w:bottom w:val="none" w:sz="0" w:space="0" w:color="auto"/>
                                <w:right w:val="none" w:sz="0" w:space="0" w:color="auto"/>
                              </w:divBdr>
                              <w:divsChild>
                                <w:div w:id="861551286">
                                  <w:marLeft w:val="0"/>
                                  <w:marRight w:val="0"/>
                                  <w:marTop w:val="0"/>
                                  <w:marBottom w:val="0"/>
                                  <w:divBdr>
                                    <w:top w:val="none" w:sz="0" w:space="0" w:color="auto"/>
                                    <w:left w:val="none" w:sz="0" w:space="0" w:color="auto"/>
                                    <w:bottom w:val="none" w:sz="0" w:space="0" w:color="auto"/>
                                    <w:right w:val="none" w:sz="0" w:space="0" w:color="auto"/>
                                  </w:divBdr>
                                </w:div>
                              </w:divsChild>
                            </w:div>
                            <w:div w:id="1162113930">
                              <w:marLeft w:val="0"/>
                              <w:marRight w:val="0"/>
                              <w:marTop w:val="0"/>
                              <w:marBottom w:val="0"/>
                              <w:divBdr>
                                <w:top w:val="none" w:sz="0" w:space="0" w:color="auto"/>
                                <w:left w:val="none" w:sz="0" w:space="0" w:color="auto"/>
                                <w:bottom w:val="none" w:sz="0" w:space="0" w:color="auto"/>
                                <w:right w:val="none" w:sz="0" w:space="0" w:color="auto"/>
                              </w:divBdr>
                              <w:divsChild>
                                <w:div w:id="1632323300">
                                  <w:marLeft w:val="0"/>
                                  <w:marRight w:val="0"/>
                                  <w:marTop w:val="0"/>
                                  <w:marBottom w:val="0"/>
                                  <w:divBdr>
                                    <w:top w:val="none" w:sz="0" w:space="0" w:color="auto"/>
                                    <w:left w:val="none" w:sz="0" w:space="0" w:color="auto"/>
                                    <w:bottom w:val="none" w:sz="0" w:space="0" w:color="auto"/>
                                    <w:right w:val="none" w:sz="0" w:space="0" w:color="auto"/>
                                  </w:divBdr>
                                  <w:divsChild>
                                    <w:div w:id="2012029363">
                                      <w:marLeft w:val="0"/>
                                      <w:marRight w:val="0"/>
                                      <w:marTop w:val="0"/>
                                      <w:marBottom w:val="0"/>
                                      <w:divBdr>
                                        <w:top w:val="none" w:sz="0" w:space="0" w:color="auto"/>
                                        <w:left w:val="none" w:sz="0" w:space="0" w:color="auto"/>
                                        <w:bottom w:val="none" w:sz="0" w:space="0" w:color="auto"/>
                                        <w:right w:val="none" w:sz="0" w:space="0" w:color="auto"/>
                                      </w:divBdr>
                                      <w:divsChild>
                                        <w:div w:id="1894340550">
                                          <w:marLeft w:val="0"/>
                                          <w:marRight w:val="0"/>
                                          <w:marTop w:val="0"/>
                                          <w:marBottom w:val="0"/>
                                          <w:divBdr>
                                            <w:top w:val="none" w:sz="0" w:space="0" w:color="auto"/>
                                            <w:left w:val="none" w:sz="0" w:space="0" w:color="auto"/>
                                            <w:bottom w:val="none" w:sz="0" w:space="0" w:color="auto"/>
                                            <w:right w:val="none" w:sz="0" w:space="0" w:color="auto"/>
                                          </w:divBdr>
                                        </w:div>
                                        <w:div w:id="1781334820">
                                          <w:marLeft w:val="0"/>
                                          <w:marRight w:val="0"/>
                                          <w:marTop w:val="0"/>
                                          <w:marBottom w:val="0"/>
                                          <w:divBdr>
                                            <w:top w:val="none" w:sz="0" w:space="0" w:color="auto"/>
                                            <w:left w:val="none" w:sz="0" w:space="0" w:color="auto"/>
                                            <w:bottom w:val="none" w:sz="0" w:space="0" w:color="auto"/>
                                            <w:right w:val="none" w:sz="0" w:space="0" w:color="auto"/>
                                          </w:divBdr>
                                        </w:div>
                                      </w:divsChild>
                                    </w:div>
                                    <w:div w:id="980766775">
                                      <w:marLeft w:val="0"/>
                                      <w:marRight w:val="0"/>
                                      <w:marTop w:val="0"/>
                                      <w:marBottom w:val="0"/>
                                      <w:divBdr>
                                        <w:top w:val="none" w:sz="0" w:space="0" w:color="auto"/>
                                        <w:left w:val="none" w:sz="0" w:space="0" w:color="auto"/>
                                        <w:bottom w:val="none" w:sz="0" w:space="0" w:color="auto"/>
                                        <w:right w:val="none" w:sz="0" w:space="0" w:color="auto"/>
                                      </w:divBdr>
                                      <w:divsChild>
                                        <w:div w:id="1307779966">
                                          <w:marLeft w:val="0"/>
                                          <w:marRight w:val="0"/>
                                          <w:marTop w:val="0"/>
                                          <w:marBottom w:val="0"/>
                                          <w:divBdr>
                                            <w:top w:val="none" w:sz="0" w:space="0" w:color="auto"/>
                                            <w:left w:val="none" w:sz="0" w:space="0" w:color="auto"/>
                                            <w:bottom w:val="none" w:sz="0" w:space="0" w:color="auto"/>
                                            <w:right w:val="none" w:sz="0" w:space="0" w:color="auto"/>
                                          </w:divBdr>
                                          <w:divsChild>
                                            <w:div w:id="309601768">
                                              <w:marLeft w:val="0"/>
                                              <w:marRight w:val="0"/>
                                              <w:marTop w:val="0"/>
                                              <w:marBottom w:val="0"/>
                                              <w:divBdr>
                                                <w:top w:val="none" w:sz="0" w:space="0" w:color="auto"/>
                                                <w:left w:val="none" w:sz="0" w:space="0" w:color="auto"/>
                                                <w:bottom w:val="none" w:sz="0" w:space="0" w:color="auto"/>
                                                <w:right w:val="none" w:sz="0" w:space="0" w:color="auto"/>
                                              </w:divBdr>
                                              <w:divsChild>
                                                <w:div w:id="385373678">
                                                  <w:marLeft w:val="0"/>
                                                  <w:marRight w:val="0"/>
                                                  <w:marTop w:val="0"/>
                                                  <w:marBottom w:val="0"/>
                                                  <w:divBdr>
                                                    <w:top w:val="none" w:sz="0" w:space="0" w:color="auto"/>
                                                    <w:left w:val="none" w:sz="0" w:space="0" w:color="auto"/>
                                                    <w:bottom w:val="none" w:sz="0" w:space="0" w:color="auto"/>
                                                    <w:right w:val="none" w:sz="0" w:space="0" w:color="auto"/>
                                                  </w:divBdr>
                                                  <w:divsChild>
                                                    <w:div w:id="135994003">
                                                      <w:marLeft w:val="0"/>
                                                      <w:marRight w:val="0"/>
                                                      <w:marTop w:val="0"/>
                                                      <w:marBottom w:val="0"/>
                                                      <w:divBdr>
                                                        <w:top w:val="none" w:sz="0" w:space="0" w:color="auto"/>
                                                        <w:left w:val="none" w:sz="0" w:space="0" w:color="auto"/>
                                                        <w:bottom w:val="none" w:sz="0" w:space="0" w:color="auto"/>
                                                        <w:right w:val="none" w:sz="0" w:space="0" w:color="auto"/>
                                                      </w:divBdr>
                                                      <w:divsChild>
                                                        <w:div w:id="1728382783">
                                                          <w:marLeft w:val="0"/>
                                                          <w:marRight w:val="0"/>
                                                          <w:marTop w:val="0"/>
                                                          <w:marBottom w:val="0"/>
                                                          <w:divBdr>
                                                            <w:top w:val="none" w:sz="0" w:space="0" w:color="auto"/>
                                                            <w:left w:val="none" w:sz="0" w:space="0" w:color="auto"/>
                                                            <w:bottom w:val="none" w:sz="0" w:space="0" w:color="auto"/>
                                                            <w:right w:val="none" w:sz="0" w:space="0" w:color="auto"/>
                                                          </w:divBdr>
                                                        </w:div>
                                                        <w:div w:id="505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7977">
                                                  <w:marLeft w:val="0"/>
                                                  <w:marRight w:val="0"/>
                                                  <w:marTop w:val="0"/>
                                                  <w:marBottom w:val="0"/>
                                                  <w:divBdr>
                                                    <w:top w:val="none" w:sz="0" w:space="0" w:color="auto"/>
                                                    <w:left w:val="none" w:sz="0" w:space="0" w:color="auto"/>
                                                    <w:bottom w:val="none" w:sz="0" w:space="0" w:color="auto"/>
                                                    <w:right w:val="none" w:sz="0" w:space="0" w:color="auto"/>
                                                  </w:divBdr>
                                                  <w:divsChild>
                                                    <w:div w:id="499659714">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
                                                        <w:div w:id="4609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0517">
                                                  <w:marLeft w:val="0"/>
                                                  <w:marRight w:val="0"/>
                                                  <w:marTop w:val="0"/>
                                                  <w:marBottom w:val="0"/>
                                                  <w:divBdr>
                                                    <w:top w:val="none" w:sz="0" w:space="0" w:color="auto"/>
                                                    <w:left w:val="none" w:sz="0" w:space="0" w:color="auto"/>
                                                    <w:bottom w:val="none" w:sz="0" w:space="0" w:color="auto"/>
                                                    <w:right w:val="none" w:sz="0" w:space="0" w:color="auto"/>
                                                  </w:divBdr>
                                                  <w:divsChild>
                                                    <w:div w:id="1620337891">
                                                      <w:marLeft w:val="0"/>
                                                      <w:marRight w:val="0"/>
                                                      <w:marTop w:val="0"/>
                                                      <w:marBottom w:val="0"/>
                                                      <w:divBdr>
                                                        <w:top w:val="none" w:sz="0" w:space="0" w:color="auto"/>
                                                        <w:left w:val="none" w:sz="0" w:space="0" w:color="auto"/>
                                                        <w:bottom w:val="none" w:sz="0" w:space="0" w:color="auto"/>
                                                        <w:right w:val="none" w:sz="0" w:space="0" w:color="auto"/>
                                                      </w:divBdr>
                                                      <w:divsChild>
                                                        <w:div w:id="1690135194">
                                                          <w:marLeft w:val="0"/>
                                                          <w:marRight w:val="0"/>
                                                          <w:marTop w:val="0"/>
                                                          <w:marBottom w:val="0"/>
                                                          <w:divBdr>
                                                            <w:top w:val="none" w:sz="0" w:space="0" w:color="auto"/>
                                                            <w:left w:val="none" w:sz="0" w:space="0" w:color="auto"/>
                                                            <w:bottom w:val="none" w:sz="0" w:space="0" w:color="auto"/>
                                                            <w:right w:val="none" w:sz="0" w:space="0" w:color="auto"/>
                                                          </w:divBdr>
                                                        </w:div>
                                                        <w:div w:id="752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315708">
      <w:bodyDiv w:val="1"/>
      <w:marLeft w:val="0"/>
      <w:marRight w:val="0"/>
      <w:marTop w:val="0"/>
      <w:marBottom w:val="0"/>
      <w:divBdr>
        <w:top w:val="none" w:sz="0" w:space="0" w:color="auto"/>
        <w:left w:val="none" w:sz="0" w:space="0" w:color="auto"/>
        <w:bottom w:val="none" w:sz="0" w:space="0" w:color="auto"/>
        <w:right w:val="none" w:sz="0" w:space="0" w:color="auto"/>
      </w:divBdr>
      <w:divsChild>
        <w:div w:id="398015269">
          <w:marLeft w:val="0"/>
          <w:marRight w:val="0"/>
          <w:marTop w:val="0"/>
          <w:marBottom w:val="0"/>
          <w:divBdr>
            <w:top w:val="none" w:sz="0" w:space="0" w:color="auto"/>
            <w:left w:val="none" w:sz="0" w:space="0" w:color="auto"/>
            <w:bottom w:val="none" w:sz="0" w:space="0" w:color="auto"/>
            <w:right w:val="none" w:sz="0" w:space="0" w:color="auto"/>
          </w:divBdr>
          <w:divsChild>
            <w:div w:id="2132625941">
              <w:marLeft w:val="0"/>
              <w:marRight w:val="0"/>
              <w:marTop w:val="0"/>
              <w:marBottom w:val="0"/>
              <w:divBdr>
                <w:top w:val="none" w:sz="0" w:space="0" w:color="auto"/>
                <w:left w:val="none" w:sz="0" w:space="0" w:color="auto"/>
                <w:bottom w:val="none" w:sz="0" w:space="0" w:color="auto"/>
                <w:right w:val="none" w:sz="0" w:space="0" w:color="auto"/>
              </w:divBdr>
              <w:divsChild>
                <w:div w:id="467823904">
                  <w:marLeft w:val="0"/>
                  <w:marRight w:val="0"/>
                  <w:marTop w:val="0"/>
                  <w:marBottom w:val="0"/>
                  <w:divBdr>
                    <w:top w:val="none" w:sz="0" w:space="0" w:color="auto"/>
                    <w:left w:val="none" w:sz="0" w:space="0" w:color="auto"/>
                    <w:bottom w:val="none" w:sz="0" w:space="0" w:color="auto"/>
                    <w:right w:val="none" w:sz="0" w:space="0" w:color="auto"/>
                  </w:divBdr>
                  <w:divsChild>
                    <w:div w:id="1678270441">
                      <w:marLeft w:val="0"/>
                      <w:marRight w:val="0"/>
                      <w:marTop w:val="0"/>
                      <w:marBottom w:val="0"/>
                      <w:divBdr>
                        <w:top w:val="none" w:sz="0" w:space="0" w:color="auto"/>
                        <w:left w:val="none" w:sz="0" w:space="0" w:color="auto"/>
                        <w:bottom w:val="none" w:sz="0" w:space="0" w:color="auto"/>
                        <w:right w:val="none" w:sz="0" w:space="0" w:color="auto"/>
                      </w:divBdr>
                      <w:divsChild>
                        <w:div w:id="1135829265">
                          <w:marLeft w:val="0"/>
                          <w:marRight w:val="0"/>
                          <w:marTop w:val="0"/>
                          <w:marBottom w:val="0"/>
                          <w:divBdr>
                            <w:top w:val="none" w:sz="0" w:space="0" w:color="auto"/>
                            <w:left w:val="none" w:sz="0" w:space="0" w:color="auto"/>
                            <w:bottom w:val="none" w:sz="0" w:space="0" w:color="auto"/>
                            <w:right w:val="none" w:sz="0" w:space="0" w:color="auto"/>
                          </w:divBdr>
                          <w:divsChild>
                            <w:div w:id="652375662">
                              <w:marLeft w:val="0"/>
                              <w:marRight w:val="0"/>
                              <w:marTop w:val="0"/>
                              <w:marBottom w:val="0"/>
                              <w:divBdr>
                                <w:top w:val="none" w:sz="0" w:space="0" w:color="auto"/>
                                <w:left w:val="none" w:sz="0" w:space="0" w:color="auto"/>
                                <w:bottom w:val="none" w:sz="0" w:space="0" w:color="auto"/>
                                <w:right w:val="none" w:sz="0" w:space="0" w:color="auto"/>
                              </w:divBdr>
                              <w:divsChild>
                                <w:div w:id="488248302">
                                  <w:marLeft w:val="0"/>
                                  <w:marRight w:val="0"/>
                                  <w:marTop w:val="0"/>
                                  <w:marBottom w:val="0"/>
                                  <w:divBdr>
                                    <w:top w:val="none" w:sz="0" w:space="0" w:color="auto"/>
                                    <w:left w:val="none" w:sz="0" w:space="0" w:color="auto"/>
                                    <w:bottom w:val="none" w:sz="0" w:space="0" w:color="auto"/>
                                    <w:right w:val="none" w:sz="0" w:space="0" w:color="auto"/>
                                  </w:divBdr>
                                  <w:divsChild>
                                    <w:div w:id="919825189">
                                      <w:marLeft w:val="0"/>
                                      <w:marRight w:val="0"/>
                                      <w:marTop w:val="0"/>
                                      <w:marBottom w:val="0"/>
                                      <w:divBdr>
                                        <w:top w:val="none" w:sz="0" w:space="0" w:color="auto"/>
                                        <w:left w:val="none" w:sz="0" w:space="0" w:color="auto"/>
                                        <w:bottom w:val="none" w:sz="0" w:space="0" w:color="auto"/>
                                        <w:right w:val="none" w:sz="0" w:space="0" w:color="auto"/>
                                      </w:divBdr>
                                      <w:divsChild>
                                        <w:div w:id="274799566">
                                          <w:marLeft w:val="0"/>
                                          <w:marRight w:val="0"/>
                                          <w:marTop w:val="0"/>
                                          <w:marBottom w:val="0"/>
                                          <w:divBdr>
                                            <w:top w:val="none" w:sz="0" w:space="0" w:color="auto"/>
                                            <w:left w:val="none" w:sz="0" w:space="0" w:color="auto"/>
                                            <w:bottom w:val="none" w:sz="0" w:space="0" w:color="auto"/>
                                            <w:right w:val="none" w:sz="0" w:space="0" w:color="auto"/>
                                          </w:divBdr>
                                          <w:divsChild>
                                            <w:div w:id="677272089">
                                              <w:marLeft w:val="0"/>
                                              <w:marRight w:val="0"/>
                                              <w:marTop w:val="0"/>
                                              <w:marBottom w:val="0"/>
                                              <w:divBdr>
                                                <w:top w:val="none" w:sz="0" w:space="0" w:color="auto"/>
                                                <w:left w:val="none" w:sz="0" w:space="0" w:color="auto"/>
                                                <w:bottom w:val="none" w:sz="0" w:space="0" w:color="auto"/>
                                                <w:right w:val="none" w:sz="0" w:space="0" w:color="auto"/>
                                              </w:divBdr>
                                              <w:divsChild>
                                                <w:div w:id="793712723">
                                                  <w:marLeft w:val="0"/>
                                                  <w:marRight w:val="0"/>
                                                  <w:marTop w:val="0"/>
                                                  <w:marBottom w:val="0"/>
                                                  <w:divBdr>
                                                    <w:top w:val="none" w:sz="0" w:space="0" w:color="auto"/>
                                                    <w:left w:val="none" w:sz="0" w:space="0" w:color="auto"/>
                                                    <w:bottom w:val="none" w:sz="0" w:space="0" w:color="auto"/>
                                                    <w:right w:val="none" w:sz="0" w:space="0" w:color="auto"/>
                                                  </w:divBdr>
                                                  <w:divsChild>
                                                    <w:div w:id="20491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12952">
      <w:bodyDiv w:val="1"/>
      <w:marLeft w:val="0"/>
      <w:marRight w:val="0"/>
      <w:marTop w:val="0"/>
      <w:marBottom w:val="0"/>
      <w:divBdr>
        <w:top w:val="none" w:sz="0" w:space="0" w:color="auto"/>
        <w:left w:val="none" w:sz="0" w:space="0" w:color="auto"/>
        <w:bottom w:val="none" w:sz="0" w:space="0" w:color="auto"/>
        <w:right w:val="none" w:sz="0" w:space="0" w:color="auto"/>
      </w:divBdr>
      <w:divsChild>
        <w:div w:id="703292110">
          <w:marLeft w:val="0"/>
          <w:marRight w:val="0"/>
          <w:marTop w:val="0"/>
          <w:marBottom w:val="0"/>
          <w:divBdr>
            <w:top w:val="none" w:sz="0" w:space="0" w:color="auto"/>
            <w:left w:val="none" w:sz="0" w:space="0" w:color="auto"/>
            <w:bottom w:val="none" w:sz="0" w:space="0" w:color="auto"/>
            <w:right w:val="none" w:sz="0" w:space="0" w:color="auto"/>
          </w:divBdr>
          <w:divsChild>
            <w:div w:id="141040880">
              <w:marLeft w:val="0"/>
              <w:marRight w:val="0"/>
              <w:marTop w:val="0"/>
              <w:marBottom w:val="0"/>
              <w:divBdr>
                <w:top w:val="none" w:sz="0" w:space="0" w:color="auto"/>
                <w:left w:val="none" w:sz="0" w:space="0" w:color="auto"/>
                <w:bottom w:val="none" w:sz="0" w:space="0" w:color="auto"/>
                <w:right w:val="none" w:sz="0" w:space="0" w:color="auto"/>
              </w:divBdr>
              <w:divsChild>
                <w:div w:id="1755593702">
                  <w:marLeft w:val="4200"/>
                  <w:marRight w:val="0"/>
                  <w:marTop w:val="0"/>
                  <w:marBottom w:val="0"/>
                  <w:divBdr>
                    <w:top w:val="none" w:sz="0" w:space="0" w:color="auto"/>
                    <w:left w:val="none" w:sz="0" w:space="0" w:color="auto"/>
                    <w:bottom w:val="none" w:sz="0" w:space="0" w:color="auto"/>
                    <w:right w:val="none" w:sz="0" w:space="0" w:color="auto"/>
                  </w:divBdr>
                  <w:divsChild>
                    <w:div w:id="667944276">
                      <w:marLeft w:val="0"/>
                      <w:marRight w:val="0"/>
                      <w:marTop w:val="0"/>
                      <w:marBottom w:val="0"/>
                      <w:divBdr>
                        <w:top w:val="none" w:sz="0" w:space="0" w:color="auto"/>
                        <w:left w:val="none" w:sz="0" w:space="0" w:color="auto"/>
                        <w:bottom w:val="none" w:sz="0" w:space="0" w:color="auto"/>
                        <w:right w:val="none" w:sz="0" w:space="0" w:color="auto"/>
                      </w:divBdr>
                      <w:divsChild>
                        <w:div w:id="894123981">
                          <w:marLeft w:val="0"/>
                          <w:marRight w:val="0"/>
                          <w:marTop w:val="0"/>
                          <w:marBottom w:val="0"/>
                          <w:divBdr>
                            <w:top w:val="none" w:sz="0" w:space="0" w:color="auto"/>
                            <w:left w:val="none" w:sz="0" w:space="0" w:color="auto"/>
                            <w:bottom w:val="none" w:sz="0" w:space="0" w:color="auto"/>
                            <w:right w:val="none" w:sz="0" w:space="0" w:color="auto"/>
                          </w:divBdr>
                          <w:divsChild>
                            <w:div w:id="717243168">
                              <w:marLeft w:val="0"/>
                              <w:marRight w:val="0"/>
                              <w:marTop w:val="0"/>
                              <w:marBottom w:val="0"/>
                              <w:divBdr>
                                <w:top w:val="none" w:sz="0" w:space="0" w:color="auto"/>
                                <w:left w:val="none" w:sz="0" w:space="0" w:color="auto"/>
                                <w:bottom w:val="none" w:sz="0" w:space="0" w:color="auto"/>
                                <w:right w:val="none" w:sz="0" w:space="0" w:color="auto"/>
                              </w:divBdr>
                              <w:divsChild>
                                <w:div w:id="612908574">
                                  <w:marLeft w:val="0"/>
                                  <w:marRight w:val="0"/>
                                  <w:marTop w:val="0"/>
                                  <w:marBottom w:val="0"/>
                                  <w:divBdr>
                                    <w:top w:val="none" w:sz="0" w:space="0" w:color="auto"/>
                                    <w:left w:val="none" w:sz="0" w:space="0" w:color="auto"/>
                                    <w:bottom w:val="none" w:sz="0" w:space="0" w:color="auto"/>
                                    <w:right w:val="none" w:sz="0" w:space="0" w:color="auto"/>
                                  </w:divBdr>
                                  <w:divsChild>
                                    <w:div w:id="2085834939">
                                      <w:marLeft w:val="0"/>
                                      <w:marRight w:val="0"/>
                                      <w:marTop w:val="0"/>
                                      <w:marBottom w:val="0"/>
                                      <w:divBdr>
                                        <w:top w:val="none" w:sz="0" w:space="0" w:color="auto"/>
                                        <w:left w:val="none" w:sz="0" w:space="0" w:color="auto"/>
                                        <w:bottom w:val="none" w:sz="0" w:space="0" w:color="auto"/>
                                        <w:right w:val="none" w:sz="0" w:space="0" w:color="auto"/>
                                      </w:divBdr>
                                      <w:divsChild>
                                        <w:div w:id="674502360">
                                          <w:marLeft w:val="0"/>
                                          <w:marRight w:val="0"/>
                                          <w:marTop w:val="0"/>
                                          <w:marBottom w:val="0"/>
                                          <w:divBdr>
                                            <w:top w:val="none" w:sz="0" w:space="0" w:color="auto"/>
                                            <w:left w:val="none" w:sz="0" w:space="0" w:color="auto"/>
                                            <w:bottom w:val="none" w:sz="0" w:space="0" w:color="auto"/>
                                            <w:right w:val="none" w:sz="0" w:space="0" w:color="auto"/>
                                          </w:divBdr>
                                          <w:divsChild>
                                            <w:div w:id="449594814">
                                              <w:marLeft w:val="0"/>
                                              <w:marRight w:val="0"/>
                                              <w:marTop w:val="0"/>
                                              <w:marBottom w:val="0"/>
                                              <w:divBdr>
                                                <w:top w:val="none" w:sz="0" w:space="0" w:color="auto"/>
                                                <w:left w:val="none" w:sz="0" w:space="0" w:color="auto"/>
                                                <w:bottom w:val="none" w:sz="0" w:space="0" w:color="auto"/>
                                                <w:right w:val="none" w:sz="0" w:space="0" w:color="auto"/>
                                              </w:divBdr>
                                              <w:divsChild>
                                                <w:div w:id="16007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481152">
      <w:bodyDiv w:val="1"/>
      <w:marLeft w:val="0"/>
      <w:marRight w:val="0"/>
      <w:marTop w:val="0"/>
      <w:marBottom w:val="0"/>
      <w:divBdr>
        <w:top w:val="none" w:sz="0" w:space="0" w:color="auto"/>
        <w:left w:val="none" w:sz="0" w:space="0" w:color="auto"/>
        <w:bottom w:val="none" w:sz="0" w:space="0" w:color="auto"/>
        <w:right w:val="none" w:sz="0" w:space="0" w:color="auto"/>
      </w:divBdr>
      <w:divsChild>
        <w:div w:id="302656289">
          <w:marLeft w:val="0"/>
          <w:marRight w:val="0"/>
          <w:marTop w:val="0"/>
          <w:marBottom w:val="0"/>
          <w:divBdr>
            <w:top w:val="none" w:sz="0" w:space="0" w:color="auto"/>
            <w:left w:val="none" w:sz="0" w:space="0" w:color="auto"/>
            <w:bottom w:val="none" w:sz="0" w:space="0" w:color="auto"/>
            <w:right w:val="none" w:sz="0" w:space="0" w:color="auto"/>
          </w:divBdr>
          <w:divsChild>
            <w:div w:id="1401294613">
              <w:marLeft w:val="0"/>
              <w:marRight w:val="0"/>
              <w:marTop w:val="0"/>
              <w:marBottom w:val="0"/>
              <w:divBdr>
                <w:top w:val="none" w:sz="0" w:space="0" w:color="auto"/>
                <w:left w:val="none" w:sz="0" w:space="0" w:color="auto"/>
                <w:bottom w:val="none" w:sz="0" w:space="0" w:color="auto"/>
                <w:right w:val="none" w:sz="0" w:space="0" w:color="auto"/>
              </w:divBdr>
              <w:divsChild>
                <w:div w:id="2041933921">
                  <w:marLeft w:val="4200"/>
                  <w:marRight w:val="0"/>
                  <w:marTop w:val="0"/>
                  <w:marBottom w:val="0"/>
                  <w:divBdr>
                    <w:top w:val="none" w:sz="0" w:space="0" w:color="auto"/>
                    <w:left w:val="none" w:sz="0" w:space="0" w:color="auto"/>
                    <w:bottom w:val="none" w:sz="0" w:space="0" w:color="auto"/>
                    <w:right w:val="none" w:sz="0" w:space="0" w:color="auto"/>
                  </w:divBdr>
                  <w:divsChild>
                    <w:div w:id="2084141304">
                      <w:marLeft w:val="0"/>
                      <w:marRight w:val="0"/>
                      <w:marTop w:val="0"/>
                      <w:marBottom w:val="0"/>
                      <w:divBdr>
                        <w:top w:val="none" w:sz="0" w:space="0" w:color="auto"/>
                        <w:left w:val="none" w:sz="0" w:space="0" w:color="auto"/>
                        <w:bottom w:val="none" w:sz="0" w:space="0" w:color="auto"/>
                        <w:right w:val="none" w:sz="0" w:space="0" w:color="auto"/>
                      </w:divBdr>
                      <w:divsChild>
                        <w:div w:id="475608204">
                          <w:marLeft w:val="0"/>
                          <w:marRight w:val="0"/>
                          <w:marTop w:val="0"/>
                          <w:marBottom w:val="0"/>
                          <w:divBdr>
                            <w:top w:val="none" w:sz="0" w:space="0" w:color="auto"/>
                            <w:left w:val="none" w:sz="0" w:space="0" w:color="auto"/>
                            <w:bottom w:val="none" w:sz="0" w:space="0" w:color="auto"/>
                            <w:right w:val="none" w:sz="0" w:space="0" w:color="auto"/>
                          </w:divBdr>
                          <w:divsChild>
                            <w:div w:id="1671447207">
                              <w:marLeft w:val="0"/>
                              <w:marRight w:val="0"/>
                              <w:marTop w:val="0"/>
                              <w:marBottom w:val="0"/>
                              <w:divBdr>
                                <w:top w:val="none" w:sz="0" w:space="0" w:color="auto"/>
                                <w:left w:val="none" w:sz="0" w:space="0" w:color="auto"/>
                                <w:bottom w:val="none" w:sz="0" w:space="0" w:color="auto"/>
                                <w:right w:val="none" w:sz="0" w:space="0" w:color="auto"/>
                              </w:divBdr>
                              <w:divsChild>
                                <w:div w:id="1511603767">
                                  <w:marLeft w:val="0"/>
                                  <w:marRight w:val="0"/>
                                  <w:marTop w:val="0"/>
                                  <w:marBottom w:val="0"/>
                                  <w:divBdr>
                                    <w:top w:val="none" w:sz="0" w:space="0" w:color="auto"/>
                                    <w:left w:val="none" w:sz="0" w:space="0" w:color="auto"/>
                                    <w:bottom w:val="none" w:sz="0" w:space="0" w:color="auto"/>
                                    <w:right w:val="none" w:sz="0" w:space="0" w:color="auto"/>
                                  </w:divBdr>
                                  <w:divsChild>
                                    <w:div w:id="1084836241">
                                      <w:marLeft w:val="0"/>
                                      <w:marRight w:val="0"/>
                                      <w:marTop w:val="0"/>
                                      <w:marBottom w:val="0"/>
                                      <w:divBdr>
                                        <w:top w:val="none" w:sz="0" w:space="0" w:color="auto"/>
                                        <w:left w:val="none" w:sz="0" w:space="0" w:color="auto"/>
                                        <w:bottom w:val="none" w:sz="0" w:space="0" w:color="auto"/>
                                        <w:right w:val="none" w:sz="0" w:space="0" w:color="auto"/>
                                      </w:divBdr>
                                      <w:divsChild>
                                        <w:div w:id="236016013">
                                          <w:marLeft w:val="0"/>
                                          <w:marRight w:val="0"/>
                                          <w:marTop w:val="0"/>
                                          <w:marBottom w:val="0"/>
                                          <w:divBdr>
                                            <w:top w:val="none" w:sz="0" w:space="0" w:color="auto"/>
                                            <w:left w:val="none" w:sz="0" w:space="0" w:color="auto"/>
                                            <w:bottom w:val="none" w:sz="0" w:space="0" w:color="auto"/>
                                            <w:right w:val="none" w:sz="0" w:space="0" w:color="auto"/>
                                          </w:divBdr>
                                          <w:divsChild>
                                            <w:div w:id="1028141193">
                                              <w:marLeft w:val="0"/>
                                              <w:marRight w:val="0"/>
                                              <w:marTop w:val="0"/>
                                              <w:marBottom w:val="0"/>
                                              <w:divBdr>
                                                <w:top w:val="none" w:sz="0" w:space="0" w:color="auto"/>
                                                <w:left w:val="none" w:sz="0" w:space="0" w:color="auto"/>
                                                <w:bottom w:val="none" w:sz="0" w:space="0" w:color="auto"/>
                                                <w:right w:val="none" w:sz="0" w:space="0" w:color="auto"/>
                                              </w:divBdr>
                                              <w:divsChild>
                                                <w:div w:id="1925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768804">
      <w:bodyDiv w:val="1"/>
      <w:marLeft w:val="0"/>
      <w:marRight w:val="0"/>
      <w:marTop w:val="0"/>
      <w:marBottom w:val="0"/>
      <w:divBdr>
        <w:top w:val="none" w:sz="0" w:space="0" w:color="auto"/>
        <w:left w:val="none" w:sz="0" w:space="0" w:color="auto"/>
        <w:bottom w:val="none" w:sz="0" w:space="0" w:color="auto"/>
        <w:right w:val="none" w:sz="0" w:space="0" w:color="auto"/>
      </w:divBdr>
      <w:divsChild>
        <w:div w:id="1437552653">
          <w:marLeft w:val="547"/>
          <w:marRight w:val="0"/>
          <w:marTop w:val="77"/>
          <w:marBottom w:val="0"/>
          <w:divBdr>
            <w:top w:val="none" w:sz="0" w:space="0" w:color="auto"/>
            <w:left w:val="none" w:sz="0" w:space="0" w:color="auto"/>
            <w:bottom w:val="none" w:sz="0" w:space="0" w:color="auto"/>
            <w:right w:val="none" w:sz="0" w:space="0" w:color="auto"/>
          </w:divBdr>
        </w:div>
      </w:divsChild>
    </w:div>
    <w:div w:id="434448169">
      <w:bodyDiv w:val="1"/>
      <w:marLeft w:val="0"/>
      <w:marRight w:val="0"/>
      <w:marTop w:val="0"/>
      <w:marBottom w:val="0"/>
      <w:divBdr>
        <w:top w:val="none" w:sz="0" w:space="0" w:color="auto"/>
        <w:left w:val="none" w:sz="0" w:space="0" w:color="auto"/>
        <w:bottom w:val="none" w:sz="0" w:space="0" w:color="auto"/>
        <w:right w:val="none" w:sz="0" w:space="0" w:color="auto"/>
      </w:divBdr>
    </w:div>
    <w:div w:id="436875007">
      <w:bodyDiv w:val="1"/>
      <w:marLeft w:val="0"/>
      <w:marRight w:val="0"/>
      <w:marTop w:val="0"/>
      <w:marBottom w:val="0"/>
      <w:divBdr>
        <w:top w:val="none" w:sz="0" w:space="0" w:color="auto"/>
        <w:left w:val="none" w:sz="0" w:space="0" w:color="auto"/>
        <w:bottom w:val="none" w:sz="0" w:space="0" w:color="auto"/>
        <w:right w:val="none" w:sz="0" w:space="0" w:color="auto"/>
      </w:divBdr>
    </w:div>
    <w:div w:id="483741768">
      <w:bodyDiv w:val="1"/>
      <w:marLeft w:val="0"/>
      <w:marRight w:val="0"/>
      <w:marTop w:val="0"/>
      <w:marBottom w:val="0"/>
      <w:divBdr>
        <w:top w:val="none" w:sz="0" w:space="0" w:color="auto"/>
        <w:left w:val="none" w:sz="0" w:space="0" w:color="auto"/>
        <w:bottom w:val="none" w:sz="0" w:space="0" w:color="auto"/>
        <w:right w:val="none" w:sz="0" w:space="0" w:color="auto"/>
      </w:divBdr>
      <w:divsChild>
        <w:div w:id="1023289481">
          <w:marLeft w:val="0"/>
          <w:marRight w:val="0"/>
          <w:marTop w:val="0"/>
          <w:marBottom w:val="0"/>
          <w:divBdr>
            <w:top w:val="none" w:sz="0" w:space="0" w:color="auto"/>
            <w:left w:val="none" w:sz="0" w:space="0" w:color="auto"/>
            <w:bottom w:val="none" w:sz="0" w:space="0" w:color="auto"/>
            <w:right w:val="none" w:sz="0" w:space="0" w:color="auto"/>
          </w:divBdr>
          <w:divsChild>
            <w:div w:id="1089235250">
              <w:marLeft w:val="0"/>
              <w:marRight w:val="0"/>
              <w:marTop w:val="0"/>
              <w:marBottom w:val="0"/>
              <w:divBdr>
                <w:top w:val="none" w:sz="0" w:space="0" w:color="auto"/>
                <w:left w:val="none" w:sz="0" w:space="0" w:color="auto"/>
                <w:bottom w:val="none" w:sz="0" w:space="0" w:color="auto"/>
                <w:right w:val="none" w:sz="0" w:space="0" w:color="auto"/>
              </w:divBdr>
              <w:divsChild>
                <w:div w:id="2023119206">
                  <w:marLeft w:val="0"/>
                  <w:marRight w:val="0"/>
                  <w:marTop w:val="0"/>
                  <w:marBottom w:val="0"/>
                  <w:divBdr>
                    <w:top w:val="none" w:sz="0" w:space="0" w:color="auto"/>
                    <w:left w:val="none" w:sz="0" w:space="0" w:color="auto"/>
                    <w:bottom w:val="none" w:sz="0" w:space="0" w:color="auto"/>
                    <w:right w:val="none" w:sz="0" w:space="0" w:color="auto"/>
                  </w:divBdr>
                  <w:divsChild>
                    <w:div w:id="736973533">
                      <w:marLeft w:val="0"/>
                      <w:marRight w:val="0"/>
                      <w:marTop w:val="0"/>
                      <w:marBottom w:val="0"/>
                      <w:divBdr>
                        <w:top w:val="none" w:sz="0" w:space="0" w:color="auto"/>
                        <w:left w:val="none" w:sz="0" w:space="0" w:color="auto"/>
                        <w:bottom w:val="none" w:sz="0" w:space="0" w:color="auto"/>
                        <w:right w:val="none" w:sz="0" w:space="0" w:color="auto"/>
                      </w:divBdr>
                      <w:divsChild>
                        <w:div w:id="736434452">
                          <w:marLeft w:val="0"/>
                          <w:marRight w:val="0"/>
                          <w:marTop w:val="0"/>
                          <w:marBottom w:val="0"/>
                          <w:divBdr>
                            <w:top w:val="none" w:sz="0" w:space="0" w:color="auto"/>
                            <w:left w:val="none" w:sz="0" w:space="0" w:color="auto"/>
                            <w:bottom w:val="none" w:sz="0" w:space="0" w:color="auto"/>
                            <w:right w:val="none" w:sz="0" w:space="0" w:color="auto"/>
                          </w:divBdr>
                          <w:divsChild>
                            <w:div w:id="237786997">
                              <w:marLeft w:val="0"/>
                              <w:marRight w:val="0"/>
                              <w:marTop w:val="0"/>
                              <w:marBottom w:val="0"/>
                              <w:divBdr>
                                <w:top w:val="none" w:sz="0" w:space="0" w:color="auto"/>
                                <w:left w:val="none" w:sz="0" w:space="0" w:color="auto"/>
                                <w:bottom w:val="none" w:sz="0" w:space="0" w:color="auto"/>
                                <w:right w:val="none" w:sz="0" w:space="0" w:color="auto"/>
                              </w:divBdr>
                              <w:divsChild>
                                <w:div w:id="1451439782">
                                  <w:marLeft w:val="0"/>
                                  <w:marRight w:val="0"/>
                                  <w:marTop w:val="0"/>
                                  <w:marBottom w:val="0"/>
                                  <w:divBdr>
                                    <w:top w:val="none" w:sz="0" w:space="0" w:color="auto"/>
                                    <w:left w:val="none" w:sz="0" w:space="0" w:color="auto"/>
                                    <w:bottom w:val="none" w:sz="0" w:space="0" w:color="auto"/>
                                    <w:right w:val="none" w:sz="0" w:space="0" w:color="auto"/>
                                  </w:divBdr>
                                  <w:divsChild>
                                    <w:div w:id="1779252440">
                                      <w:marLeft w:val="0"/>
                                      <w:marRight w:val="0"/>
                                      <w:marTop w:val="0"/>
                                      <w:marBottom w:val="0"/>
                                      <w:divBdr>
                                        <w:top w:val="none" w:sz="0" w:space="0" w:color="auto"/>
                                        <w:left w:val="none" w:sz="0" w:space="0" w:color="auto"/>
                                        <w:bottom w:val="none" w:sz="0" w:space="0" w:color="auto"/>
                                        <w:right w:val="none" w:sz="0" w:space="0" w:color="auto"/>
                                      </w:divBdr>
                                      <w:divsChild>
                                        <w:div w:id="897591568">
                                          <w:marLeft w:val="0"/>
                                          <w:marRight w:val="0"/>
                                          <w:marTop w:val="0"/>
                                          <w:marBottom w:val="0"/>
                                          <w:divBdr>
                                            <w:top w:val="none" w:sz="0" w:space="0" w:color="auto"/>
                                            <w:left w:val="none" w:sz="0" w:space="0" w:color="auto"/>
                                            <w:bottom w:val="none" w:sz="0" w:space="0" w:color="auto"/>
                                            <w:right w:val="none" w:sz="0" w:space="0" w:color="auto"/>
                                          </w:divBdr>
                                          <w:divsChild>
                                            <w:div w:id="1619680113">
                                              <w:marLeft w:val="0"/>
                                              <w:marRight w:val="0"/>
                                              <w:marTop w:val="0"/>
                                              <w:marBottom w:val="0"/>
                                              <w:divBdr>
                                                <w:top w:val="none" w:sz="0" w:space="0" w:color="auto"/>
                                                <w:left w:val="none" w:sz="0" w:space="0" w:color="auto"/>
                                                <w:bottom w:val="none" w:sz="0" w:space="0" w:color="auto"/>
                                                <w:right w:val="none" w:sz="0" w:space="0" w:color="auto"/>
                                              </w:divBdr>
                                              <w:divsChild>
                                                <w:div w:id="455953396">
                                                  <w:marLeft w:val="0"/>
                                                  <w:marRight w:val="0"/>
                                                  <w:marTop w:val="0"/>
                                                  <w:marBottom w:val="0"/>
                                                  <w:divBdr>
                                                    <w:top w:val="none" w:sz="0" w:space="0" w:color="auto"/>
                                                    <w:left w:val="none" w:sz="0" w:space="0" w:color="auto"/>
                                                    <w:bottom w:val="none" w:sz="0" w:space="0" w:color="auto"/>
                                                    <w:right w:val="none" w:sz="0" w:space="0" w:color="auto"/>
                                                  </w:divBdr>
                                                  <w:divsChild>
                                                    <w:div w:id="7828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5614">
      <w:bodyDiv w:val="1"/>
      <w:marLeft w:val="0"/>
      <w:marRight w:val="0"/>
      <w:marTop w:val="0"/>
      <w:marBottom w:val="0"/>
      <w:divBdr>
        <w:top w:val="none" w:sz="0" w:space="0" w:color="auto"/>
        <w:left w:val="none" w:sz="0" w:space="0" w:color="auto"/>
        <w:bottom w:val="none" w:sz="0" w:space="0" w:color="auto"/>
        <w:right w:val="none" w:sz="0" w:space="0" w:color="auto"/>
      </w:divBdr>
    </w:div>
    <w:div w:id="514657572">
      <w:bodyDiv w:val="1"/>
      <w:marLeft w:val="0"/>
      <w:marRight w:val="0"/>
      <w:marTop w:val="0"/>
      <w:marBottom w:val="0"/>
      <w:divBdr>
        <w:top w:val="none" w:sz="0" w:space="0" w:color="auto"/>
        <w:left w:val="none" w:sz="0" w:space="0" w:color="auto"/>
        <w:bottom w:val="none" w:sz="0" w:space="0" w:color="auto"/>
        <w:right w:val="none" w:sz="0" w:space="0" w:color="auto"/>
      </w:divBdr>
      <w:divsChild>
        <w:div w:id="299002268">
          <w:marLeft w:val="0"/>
          <w:marRight w:val="0"/>
          <w:marTop w:val="0"/>
          <w:marBottom w:val="0"/>
          <w:divBdr>
            <w:top w:val="none" w:sz="0" w:space="0" w:color="auto"/>
            <w:left w:val="none" w:sz="0" w:space="0" w:color="auto"/>
            <w:bottom w:val="none" w:sz="0" w:space="0" w:color="auto"/>
            <w:right w:val="none" w:sz="0" w:space="0" w:color="auto"/>
          </w:divBdr>
          <w:divsChild>
            <w:div w:id="20279107">
              <w:marLeft w:val="0"/>
              <w:marRight w:val="0"/>
              <w:marTop w:val="0"/>
              <w:marBottom w:val="0"/>
              <w:divBdr>
                <w:top w:val="none" w:sz="0" w:space="0" w:color="auto"/>
                <w:left w:val="none" w:sz="0" w:space="0" w:color="auto"/>
                <w:bottom w:val="none" w:sz="0" w:space="0" w:color="auto"/>
                <w:right w:val="none" w:sz="0" w:space="0" w:color="auto"/>
              </w:divBdr>
              <w:divsChild>
                <w:div w:id="1277524020">
                  <w:marLeft w:val="0"/>
                  <w:marRight w:val="0"/>
                  <w:marTop w:val="0"/>
                  <w:marBottom w:val="0"/>
                  <w:divBdr>
                    <w:top w:val="none" w:sz="0" w:space="0" w:color="auto"/>
                    <w:left w:val="none" w:sz="0" w:space="0" w:color="auto"/>
                    <w:bottom w:val="none" w:sz="0" w:space="0" w:color="auto"/>
                    <w:right w:val="none" w:sz="0" w:space="0" w:color="auto"/>
                  </w:divBdr>
                  <w:divsChild>
                    <w:div w:id="1931349208">
                      <w:marLeft w:val="0"/>
                      <w:marRight w:val="0"/>
                      <w:marTop w:val="0"/>
                      <w:marBottom w:val="0"/>
                      <w:divBdr>
                        <w:top w:val="none" w:sz="0" w:space="0" w:color="auto"/>
                        <w:left w:val="none" w:sz="0" w:space="0" w:color="auto"/>
                        <w:bottom w:val="none" w:sz="0" w:space="0" w:color="auto"/>
                        <w:right w:val="none" w:sz="0" w:space="0" w:color="auto"/>
                      </w:divBdr>
                      <w:divsChild>
                        <w:div w:id="1846358706">
                          <w:marLeft w:val="0"/>
                          <w:marRight w:val="0"/>
                          <w:marTop w:val="0"/>
                          <w:marBottom w:val="0"/>
                          <w:divBdr>
                            <w:top w:val="none" w:sz="0" w:space="0" w:color="auto"/>
                            <w:left w:val="none" w:sz="0" w:space="0" w:color="auto"/>
                            <w:bottom w:val="none" w:sz="0" w:space="0" w:color="auto"/>
                            <w:right w:val="none" w:sz="0" w:space="0" w:color="auto"/>
                          </w:divBdr>
                          <w:divsChild>
                            <w:div w:id="202400594">
                              <w:marLeft w:val="0"/>
                              <w:marRight w:val="0"/>
                              <w:marTop w:val="0"/>
                              <w:marBottom w:val="0"/>
                              <w:divBdr>
                                <w:top w:val="none" w:sz="0" w:space="0" w:color="auto"/>
                                <w:left w:val="none" w:sz="0" w:space="0" w:color="auto"/>
                                <w:bottom w:val="none" w:sz="0" w:space="0" w:color="auto"/>
                                <w:right w:val="none" w:sz="0" w:space="0" w:color="auto"/>
                              </w:divBdr>
                            </w:div>
                            <w:div w:id="347604766">
                              <w:marLeft w:val="0"/>
                              <w:marRight w:val="0"/>
                              <w:marTop w:val="0"/>
                              <w:marBottom w:val="0"/>
                              <w:divBdr>
                                <w:top w:val="none" w:sz="0" w:space="0" w:color="auto"/>
                                <w:left w:val="none" w:sz="0" w:space="0" w:color="auto"/>
                                <w:bottom w:val="none" w:sz="0" w:space="0" w:color="auto"/>
                                <w:right w:val="none" w:sz="0" w:space="0" w:color="auto"/>
                              </w:divBdr>
                            </w:div>
                            <w:div w:id="900797243">
                              <w:marLeft w:val="0"/>
                              <w:marRight w:val="0"/>
                              <w:marTop w:val="0"/>
                              <w:marBottom w:val="0"/>
                              <w:divBdr>
                                <w:top w:val="none" w:sz="0" w:space="0" w:color="auto"/>
                                <w:left w:val="none" w:sz="0" w:space="0" w:color="auto"/>
                                <w:bottom w:val="none" w:sz="0" w:space="0" w:color="auto"/>
                                <w:right w:val="none" w:sz="0" w:space="0" w:color="auto"/>
                              </w:divBdr>
                            </w:div>
                            <w:div w:id="11736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20501">
      <w:bodyDiv w:val="1"/>
      <w:marLeft w:val="0"/>
      <w:marRight w:val="0"/>
      <w:marTop w:val="0"/>
      <w:marBottom w:val="0"/>
      <w:divBdr>
        <w:top w:val="none" w:sz="0" w:space="0" w:color="auto"/>
        <w:left w:val="none" w:sz="0" w:space="0" w:color="auto"/>
        <w:bottom w:val="none" w:sz="0" w:space="0" w:color="auto"/>
        <w:right w:val="none" w:sz="0" w:space="0" w:color="auto"/>
      </w:divBdr>
      <w:divsChild>
        <w:div w:id="2083142571">
          <w:marLeft w:val="0"/>
          <w:marRight w:val="0"/>
          <w:marTop w:val="0"/>
          <w:marBottom w:val="0"/>
          <w:divBdr>
            <w:top w:val="none" w:sz="0" w:space="0" w:color="auto"/>
            <w:left w:val="none" w:sz="0" w:space="0" w:color="auto"/>
            <w:bottom w:val="none" w:sz="0" w:space="0" w:color="auto"/>
            <w:right w:val="none" w:sz="0" w:space="0" w:color="auto"/>
          </w:divBdr>
          <w:divsChild>
            <w:div w:id="1313170132">
              <w:marLeft w:val="0"/>
              <w:marRight w:val="0"/>
              <w:marTop w:val="0"/>
              <w:marBottom w:val="0"/>
              <w:divBdr>
                <w:top w:val="none" w:sz="0" w:space="0" w:color="auto"/>
                <w:left w:val="none" w:sz="0" w:space="0" w:color="auto"/>
                <w:bottom w:val="none" w:sz="0" w:space="0" w:color="auto"/>
                <w:right w:val="none" w:sz="0" w:space="0" w:color="auto"/>
              </w:divBdr>
              <w:divsChild>
                <w:div w:id="1481271772">
                  <w:marLeft w:val="4200"/>
                  <w:marRight w:val="0"/>
                  <w:marTop w:val="0"/>
                  <w:marBottom w:val="0"/>
                  <w:divBdr>
                    <w:top w:val="none" w:sz="0" w:space="0" w:color="auto"/>
                    <w:left w:val="none" w:sz="0" w:space="0" w:color="auto"/>
                    <w:bottom w:val="none" w:sz="0" w:space="0" w:color="auto"/>
                    <w:right w:val="none" w:sz="0" w:space="0" w:color="auto"/>
                  </w:divBdr>
                  <w:divsChild>
                    <w:div w:id="216011162">
                      <w:marLeft w:val="0"/>
                      <w:marRight w:val="0"/>
                      <w:marTop w:val="0"/>
                      <w:marBottom w:val="0"/>
                      <w:divBdr>
                        <w:top w:val="none" w:sz="0" w:space="0" w:color="auto"/>
                        <w:left w:val="none" w:sz="0" w:space="0" w:color="auto"/>
                        <w:bottom w:val="none" w:sz="0" w:space="0" w:color="auto"/>
                        <w:right w:val="none" w:sz="0" w:space="0" w:color="auto"/>
                      </w:divBdr>
                      <w:divsChild>
                        <w:div w:id="820342578">
                          <w:marLeft w:val="0"/>
                          <w:marRight w:val="0"/>
                          <w:marTop w:val="0"/>
                          <w:marBottom w:val="0"/>
                          <w:divBdr>
                            <w:top w:val="none" w:sz="0" w:space="0" w:color="auto"/>
                            <w:left w:val="none" w:sz="0" w:space="0" w:color="auto"/>
                            <w:bottom w:val="none" w:sz="0" w:space="0" w:color="auto"/>
                            <w:right w:val="none" w:sz="0" w:space="0" w:color="auto"/>
                          </w:divBdr>
                          <w:divsChild>
                            <w:div w:id="479081797">
                              <w:marLeft w:val="0"/>
                              <w:marRight w:val="0"/>
                              <w:marTop w:val="0"/>
                              <w:marBottom w:val="0"/>
                              <w:divBdr>
                                <w:top w:val="none" w:sz="0" w:space="0" w:color="auto"/>
                                <w:left w:val="none" w:sz="0" w:space="0" w:color="auto"/>
                                <w:bottom w:val="none" w:sz="0" w:space="0" w:color="auto"/>
                                <w:right w:val="none" w:sz="0" w:space="0" w:color="auto"/>
                              </w:divBdr>
                              <w:divsChild>
                                <w:div w:id="318576442">
                                  <w:marLeft w:val="0"/>
                                  <w:marRight w:val="0"/>
                                  <w:marTop w:val="0"/>
                                  <w:marBottom w:val="0"/>
                                  <w:divBdr>
                                    <w:top w:val="none" w:sz="0" w:space="0" w:color="auto"/>
                                    <w:left w:val="none" w:sz="0" w:space="0" w:color="auto"/>
                                    <w:bottom w:val="none" w:sz="0" w:space="0" w:color="auto"/>
                                    <w:right w:val="none" w:sz="0" w:space="0" w:color="auto"/>
                                  </w:divBdr>
                                  <w:divsChild>
                                    <w:div w:id="245311007">
                                      <w:marLeft w:val="0"/>
                                      <w:marRight w:val="0"/>
                                      <w:marTop w:val="0"/>
                                      <w:marBottom w:val="0"/>
                                      <w:divBdr>
                                        <w:top w:val="none" w:sz="0" w:space="0" w:color="auto"/>
                                        <w:left w:val="none" w:sz="0" w:space="0" w:color="auto"/>
                                        <w:bottom w:val="none" w:sz="0" w:space="0" w:color="auto"/>
                                        <w:right w:val="none" w:sz="0" w:space="0" w:color="auto"/>
                                      </w:divBdr>
                                      <w:divsChild>
                                        <w:div w:id="1106123561">
                                          <w:marLeft w:val="0"/>
                                          <w:marRight w:val="0"/>
                                          <w:marTop w:val="0"/>
                                          <w:marBottom w:val="0"/>
                                          <w:divBdr>
                                            <w:top w:val="none" w:sz="0" w:space="0" w:color="auto"/>
                                            <w:left w:val="none" w:sz="0" w:space="0" w:color="auto"/>
                                            <w:bottom w:val="none" w:sz="0" w:space="0" w:color="auto"/>
                                            <w:right w:val="none" w:sz="0" w:space="0" w:color="auto"/>
                                          </w:divBdr>
                                          <w:divsChild>
                                            <w:div w:id="786392900">
                                              <w:marLeft w:val="0"/>
                                              <w:marRight w:val="0"/>
                                              <w:marTop w:val="0"/>
                                              <w:marBottom w:val="0"/>
                                              <w:divBdr>
                                                <w:top w:val="none" w:sz="0" w:space="0" w:color="auto"/>
                                                <w:left w:val="none" w:sz="0" w:space="0" w:color="auto"/>
                                                <w:bottom w:val="none" w:sz="0" w:space="0" w:color="auto"/>
                                                <w:right w:val="none" w:sz="0" w:space="0" w:color="auto"/>
                                              </w:divBdr>
                                              <w:divsChild>
                                                <w:div w:id="47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550717">
      <w:bodyDiv w:val="1"/>
      <w:marLeft w:val="0"/>
      <w:marRight w:val="0"/>
      <w:marTop w:val="0"/>
      <w:marBottom w:val="0"/>
      <w:divBdr>
        <w:top w:val="none" w:sz="0" w:space="0" w:color="auto"/>
        <w:left w:val="none" w:sz="0" w:space="0" w:color="auto"/>
        <w:bottom w:val="none" w:sz="0" w:space="0" w:color="auto"/>
        <w:right w:val="none" w:sz="0" w:space="0" w:color="auto"/>
      </w:divBdr>
    </w:div>
    <w:div w:id="623467968">
      <w:bodyDiv w:val="1"/>
      <w:marLeft w:val="30"/>
      <w:marRight w:val="30"/>
      <w:marTop w:val="0"/>
      <w:marBottom w:val="0"/>
      <w:divBdr>
        <w:top w:val="none" w:sz="0" w:space="0" w:color="auto"/>
        <w:left w:val="none" w:sz="0" w:space="0" w:color="auto"/>
        <w:bottom w:val="none" w:sz="0" w:space="0" w:color="auto"/>
        <w:right w:val="none" w:sz="0" w:space="0" w:color="auto"/>
      </w:divBdr>
      <w:divsChild>
        <w:div w:id="1805811445">
          <w:marLeft w:val="0"/>
          <w:marRight w:val="0"/>
          <w:marTop w:val="0"/>
          <w:marBottom w:val="0"/>
          <w:divBdr>
            <w:top w:val="none" w:sz="0" w:space="0" w:color="auto"/>
            <w:left w:val="none" w:sz="0" w:space="0" w:color="auto"/>
            <w:bottom w:val="none" w:sz="0" w:space="0" w:color="auto"/>
            <w:right w:val="none" w:sz="0" w:space="0" w:color="auto"/>
          </w:divBdr>
          <w:divsChild>
            <w:div w:id="561446971">
              <w:marLeft w:val="0"/>
              <w:marRight w:val="0"/>
              <w:marTop w:val="0"/>
              <w:marBottom w:val="0"/>
              <w:divBdr>
                <w:top w:val="none" w:sz="0" w:space="0" w:color="auto"/>
                <w:left w:val="none" w:sz="0" w:space="0" w:color="auto"/>
                <w:bottom w:val="none" w:sz="0" w:space="0" w:color="auto"/>
                <w:right w:val="none" w:sz="0" w:space="0" w:color="auto"/>
              </w:divBdr>
              <w:divsChild>
                <w:div w:id="951281105">
                  <w:marLeft w:val="180"/>
                  <w:marRight w:val="0"/>
                  <w:marTop w:val="0"/>
                  <w:marBottom w:val="0"/>
                  <w:divBdr>
                    <w:top w:val="none" w:sz="0" w:space="0" w:color="auto"/>
                    <w:left w:val="none" w:sz="0" w:space="0" w:color="auto"/>
                    <w:bottom w:val="none" w:sz="0" w:space="0" w:color="auto"/>
                    <w:right w:val="none" w:sz="0" w:space="0" w:color="auto"/>
                  </w:divBdr>
                  <w:divsChild>
                    <w:div w:id="622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3330">
      <w:bodyDiv w:val="1"/>
      <w:marLeft w:val="0"/>
      <w:marRight w:val="0"/>
      <w:marTop w:val="0"/>
      <w:marBottom w:val="0"/>
      <w:divBdr>
        <w:top w:val="none" w:sz="0" w:space="0" w:color="auto"/>
        <w:left w:val="none" w:sz="0" w:space="0" w:color="auto"/>
        <w:bottom w:val="none" w:sz="0" w:space="0" w:color="auto"/>
        <w:right w:val="none" w:sz="0" w:space="0" w:color="auto"/>
      </w:divBdr>
    </w:div>
    <w:div w:id="626619890">
      <w:bodyDiv w:val="1"/>
      <w:marLeft w:val="0"/>
      <w:marRight w:val="0"/>
      <w:marTop w:val="0"/>
      <w:marBottom w:val="0"/>
      <w:divBdr>
        <w:top w:val="none" w:sz="0" w:space="0" w:color="auto"/>
        <w:left w:val="none" w:sz="0" w:space="0" w:color="auto"/>
        <w:bottom w:val="none" w:sz="0" w:space="0" w:color="auto"/>
        <w:right w:val="none" w:sz="0" w:space="0" w:color="auto"/>
      </w:divBdr>
    </w:div>
    <w:div w:id="650518835">
      <w:bodyDiv w:val="1"/>
      <w:marLeft w:val="0"/>
      <w:marRight w:val="0"/>
      <w:marTop w:val="0"/>
      <w:marBottom w:val="0"/>
      <w:divBdr>
        <w:top w:val="none" w:sz="0" w:space="0" w:color="auto"/>
        <w:left w:val="none" w:sz="0" w:space="0" w:color="auto"/>
        <w:bottom w:val="none" w:sz="0" w:space="0" w:color="auto"/>
        <w:right w:val="none" w:sz="0" w:space="0" w:color="auto"/>
      </w:divBdr>
    </w:div>
    <w:div w:id="657853924">
      <w:bodyDiv w:val="1"/>
      <w:marLeft w:val="0"/>
      <w:marRight w:val="0"/>
      <w:marTop w:val="0"/>
      <w:marBottom w:val="0"/>
      <w:divBdr>
        <w:top w:val="none" w:sz="0" w:space="0" w:color="auto"/>
        <w:left w:val="none" w:sz="0" w:space="0" w:color="auto"/>
        <w:bottom w:val="none" w:sz="0" w:space="0" w:color="auto"/>
        <w:right w:val="none" w:sz="0" w:space="0" w:color="auto"/>
      </w:divBdr>
    </w:div>
    <w:div w:id="676008087">
      <w:bodyDiv w:val="1"/>
      <w:marLeft w:val="0"/>
      <w:marRight w:val="0"/>
      <w:marTop w:val="0"/>
      <w:marBottom w:val="0"/>
      <w:divBdr>
        <w:top w:val="none" w:sz="0" w:space="0" w:color="auto"/>
        <w:left w:val="none" w:sz="0" w:space="0" w:color="auto"/>
        <w:bottom w:val="none" w:sz="0" w:space="0" w:color="auto"/>
        <w:right w:val="none" w:sz="0" w:space="0" w:color="auto"/>
      </w:divBdr>
    </w:div>
    <w:div w:id="676465509">
      <w:bodyDiv w:val="1"/>
      <w:marLeft w:val="0"/>
      <w:marRight w:val="0"/>
      <w:marTop w:val="0"/>
      <w:marBottom w:val="0"/>
      <w:divBdr>
        <w:top w:val="none" w:sz="0" w:space="0" w:color="auto"/>
        <w:left w:val="none" w:sz="0" w:space="0" w:color="auto"/>
        <w:bottom w:val="none" w:sz="0" w:space="0" w:color="auto"/>
        <w:right w:val="none" w:sz="0" w:space="0" w:color="auto"/>
      </w:divBdr>
      <w:divsChild>
        <w:div w:id="427164883">
          <w:marLeft w:val="0"/>
          <w:marRight w:val="0"/>
          <w:marTop w:val="0"/>
          <w:marBottom w:val="0"/>
          <w:divBdr>
            <w:top w:val="none" w:sz="0" w:space="0" w:color="auto"/>
            <w:left w:val="none" w:sz="0" w:space="0" w:color="auto"/>
            <w:bottom w:val="none" w:sz="0" w:space="0" w:color="auto"/>
            <w:right w:val="none" w:sz="0" w:space="0" w:color="auto"/>
          </w:divBdr>
          <w:divsChild>
            <w:div w:id="1619295888">
              <w:marLeft w:val="0"/>
              <w:marRight w:val="0"/>
              <w:marTop w:val="0"/>
              <w:marBottom w:val="0"/>
              <w:divBdr>
                <w:top w:val="none" w:sz="0" w:space="0" w:color="auto"/>
                <w:left w:val="none" w:sz="0" w:space="0" w:color="auto"/>
                <w:bottom w:val="none" w:sz="0" w:space="0" w:color="auto"/>
                <w:right w:val="none" w:sz="0" w:space="0" w:color="auto"/>
              </w:divBdr>
              <w:divsChild>
                <w:div w:id="13727274">
                  <w:marLeft w:val="4200"/>
                  <w:marRight w:val="0"/>
                  <w:marTop w:val="0"/>
                  <w:marBottom w:val="0"/>
                  <w:divBdr>
                    <w:top w:val="none" w:sz="0" w:space="0" w:color="auto"/>
                    <w:left w:val="none" w:sz="0" w:space="0" w:color="auto"/>
                    <w:bottom w:val="none" w:sz="0" w:space="0" w:color="auto"/>
                    <w:right w:val="none" w:sz="0" w:space="0" w:color="auto"/>
                  </w:divBdr>
                  <w:divsChild>
                    <w:div w:id="90202599">
                      <w:marLeft w:val="0"/>
                      <w:marRight w:val="0"/>
                      <w:marTop w:val="0"/>
                      <w:marBottom w:val="0"/>
                      <w:divBdr>
                        <w:top w:val="none" w:sz="0" w:space="0" w:color="auto"/>
                        <w:left w:val="none" w:sz="0" w:space="0" w:color="auto"/>
                        <w:bottom w:val="none" w:sz="0" w:space="0" w:color="auto"/>
                        <w:right w:val="none" w:sz="0" w:space="0" w:color="auto"/>
                      </w:divBdr>
                      <w:divsChild>
                        <w:div w:id="1461073210">
                          <w:marLeft w:val="0"/>
                          <w:marRight w:val="0"/>
                          <w:marTop w:val="0"/>
                          <w:marBottom w:val="0"/>
                          <w:divBdr>
                            <w:top w:val="none" w:sz="0" w:space="0" w:color="auto"/>
                            <w:left w:val="none" w:sz="0" w:space="0" w:color="auto"/>
                            <w:bottom w:val="none" w:sz="0" w:space="0" w:color="auto"/>
                            <w:right w:val="none" w:sz="0" w:space="0" w:color="auto"/>
                          </w:divBdr>
                          <w:divsChild>
                            <w:div w:id="1220436030">
                              <w:marLeft w:val="0"/>
                              <w:marRight w:val="0"/>
                              <w:marTop w:val="0"/>
                              <w:marBottom w:val="0"/>
                              <w:divBdr>
                                <w:top w:val="none" w:sz="0" w:space="0" w:color="auto"/>
                                <w:left w:val="none" w:sz="0" w:space="0" w:color="auto"/>
                                <w:bottom w:val="none" w:sz="0" w:space="0" w:color="auto"/>
                                <w:right w:val="none" w:sz="0" w:space="0" w:color="auto"/>
                              </w:divBdr>
                              <w:divsChild>
                                <w:div w:id="1120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54778">
      <w:bodyDiv w:val="1"/>
      <w:marLeft w:val="0"/>
      <w:marRight w:val="0"/>
      <w:marTop w:val="0"/>
      <w:marBottom w:val="0"/>
      <w:divBdr>
        <w:top w:val="none" w:sz="0" w:space="0" w:color="auto"/>
        <w:left w:val="none" w:sz="0" w:space="0" w:color="auto"/>
        <w:bottom w:val="none" w:sz="0" w:space="0" w:color="auto"/>
        <w:right w:val="none" w:sz="0" w:space="0" w:color="auto"/>
      </w:divBdr>
      <w:divsChild>
        <w:div w:id="355693440">
          <w:marLeft w:val="0"/>
          <w:marRight w:val="0"/>
          <w:marTop w:val="0"/>
          <w:marBottom w:val="0"/>
          <w:divBdr>
            <w:top w:val="none" w:sz="0" w:space="0" w:color="auto"/>
            <w:left w:val="none" w:sz="0" w:space="0" w:color="auto"/>
            <w:bottom w:val="none" w:sz="0" w:space="0" w:color="auto"/>
            <w:right w:val="none" w:sz="0" w:space="0" w:color="auto"/>
          </w:divBdr>
          <w:divsChild>
            <w:div w:id="2033340128">
              <w:marLeft w:val="0"/>
              <w:marRight w:val="0"/>
              <w:marTop w:val="0"/>
              <w:marBottom w:val="0"/>
              <w:divBdr>
                <w:top w:val="none" w:sz="0" w:space="0" w:color="auto"/>
                <w:left w:val="none" w:sz="0" w:space="0" w:color="auto"/>
                <w:bottom w:val="none" w:sz="0" w:space="0" w:color="auto"/>
                <w:right w:val="none" w:sz="0" w:space="0" w:color="auto"/>
              </w:divBdr>
              <w:divsChild>
                <w:div w:id="1618483792">
                  <w:marLeft w:val="0"/>
                  <w:marRight w:val="0"/>
                  <w:marTop w:val="0"/>
                  <w:marBottom w:val="0"/>
                  <w:divBdr>
                    <w:top w:val="none" w:sz="0" w:space="0" w:color="auto"/>
                    <w:left w:val="none" w:sz="0" w:space="0" w:color="auto"/>
                    <w:bottom w:val="none" w:sz="0" w:space="0" w:color="auto"/>
                    <w:right w:val="none" w:sz="0" w:space="0" w:color="auto"/>
                  </w:divBdr>
                  <w:divsChild>
                    <w:div w:id="324750123">
                      <w:marLeft w:val="0"/>
                      <w:marRight w:val="0"/>
                      <w:marTop w:val="0"/>
                      <w:marBottom w:val="0"/>
                      <w:divBdr>
                        <w:top w:val="none" w:sz="0" w:space="0" w:color="auto"/>
                        <w:left w:val="none" w:sz="0" w:space="0" w:color="auto"/>
                        <w:bottom w:val="none" w:sz="0" w:space="0" w:color="auto"/>
                        <w:right w:val="none" w:sz="0" w:space="0" w:color="auto"/>
                      </w:divBdr>
                      <w:divsChild>
                        <w:div w:id="1915702525">
                          <w:marLeft w:val="0"/>
                          <w:marRight w:val="0"/>
                          <w:marTop w:val="0"/>
                          <w:marBottom w:val="0"/>
                          <w:divBdr>
                            <w:top w:val="none" w:sz="0" w:space="0" w:color="auto"/>
                            <w:left w:val="none" w:sz="0" w:space="0" w:color="auto"/>
                            <w:bottom w:val="none" w:sz="0" w:space="0" w:color="auto"/>
                            <w:right w:val="none" w:sz="0" w:space="0" w:color="auto"/>
                          </w:divBdr>
                          <w:divsChild>
                            <w:div w:id="116488912">
                              <w:marLeft w:val="0"/>
                              <w:marRight w:val="0"/>
                              <w:marTop w:val="0"/>
                              <w:marBottom w:val="0"/>
                              <w:divBdr>
                                <w:top w:val="none" w:sz="0" w:space="0" w:color="auto"/>
                                <w:left w:val="none" w:sz="0" w:space="0" w:color="auto"/>
                                <w:bottom w:val="none" w:sz="0" w:space="0" w:color="auto"/>
                                <w:right w:val="none" w:sz="0" w:space="0" w:color="auto"/>
                              </w:divBdr>
                              <w:divsChild>
                                <w:div w:id="2043548573">
                                  <w:marLeft w:val="0"/>
                                  <w:marRight w:val="0"/>
                                  <w:marTop w:val="0"/>
                                  <w:marBottom w:val="0"/>
                                  <w:divBdr>
                                    <w:top w:val="none" w:sz="0" w:space="0" w:color="auto"/>
                                    <w:left w:val="none" w:sz="0" w:space="0" w:color="auto"/>
                                    <w:bottom w:val="none" w:sz="0" w:space="0" w:color="auto"/>
                                    <w:right w:val="none" w:sz="0" w:space="0" w:color="auto"/>
                                  </w:divBdr>
                                  <w:divsChild>
                                    <w:div w:id="2118989404">
                                      <w:marLeft w:val="0"/>
                                      <w:marRight w:val="0"/>
                                      <w:marTop w:val="0"/>
                                      <w:marBottom w:val="0"/>
                                      <w:divBdr>
                                        <w:top w:val="none" w:sz="0" w:space="0" w:color="auto"/>
                                        <w:left w:val="none" w:sz="0" w:space="0" w:color="auto"/>
                                        <w:bottom w:val="none" w:sz="0" w:space="0" w:color="auto"/>
                                        <w:right w:val="none" w:sz="0" w:space="0" w:color="auto"/>
                                      </w:divBdr>
                                      <w:divsChild>
                                        <w:div w:id="1958903250">
                                          <w:marLeft w:val="0"/>
                                          <w:marRight w:val="0"/>
                                          <w:marTop w:val="0"/>
                                          <w:marBottom w:val="0"/>
                                          <w:divBdr>
                                            <w:top w:val="none" w:sz="0" w:space="0" w:color="auto"/>
                                            <w:left w:val="none" w:sz="0" w:space="0" w:color="auto"/>
                                            <w:bottom w:val="none" w:sz="0" w:space="0" w:color="auto"/>
                                            <w:right w:val="none" w:sz="0" w:space="0" w:color="auto"/>
                                          </w:divBdr>
                                          <w:divsChild>
                                            <w:div w:id="626593532">
                                              <w:marLeft w:val="0"/>
                                              <w:marRight w:val="0"/>
                                              <w:marTop w:val="0"/>
                                              <w:marBottom w:val="0"/>
                                              <w:divBdr>
                                                <w:top w:val="none" w:sz="0" w:space="0" w:color="auto"/>
                                                <w:left w:val="none" w:sz="0" w:space="0" w:color="auto"/>
                                                <w:bottom w:val="none" w:sz="0" w:space="0" w:color="auto"/>
                                                <w:right w:val="none" w:sz="0" w:space="0" w:color="auto"/>
                                              </w:divBdr>
                                              <w:divsChild>
                                                <w:div w:id="139886388">
                                                  <w:marLeft w:val="0"/>
                                                  <w:marRight w:val="0"/>
                                                  <w:marTop w:val="0"/>
                                                  <w:marBottom w:val="0"/>
                                                  <w:divBdr>
                                                    <w:top w:val="none" w:sz="0" w:space="0" w:color="auto"/>
                                                    <w:left w:val="none" w:sz="0" w:space="0" w:color="auto"/>
                                                    <w:bottom w:val="none" w:sz="0" w:space="0" w:color="auto"/>
                                                    <w:right w:val="none" w:sz="0" w:space="0" w:color="auto"/>
                                                  </w:divBdr>
                                                  <w:divsChild>
                                                    <w:div w:id="7776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160874">
      <w:bodyDiv w:val="1"/>
      <w:marLeft w:val="0"/>
      <w:marRight w:val="0"/>
      <w:marTop w:val="0"/>
      <w:marBottom w:val="0"/>
      <w:divBdr>
        <w:top w:val="none" w:sz="0" w:space="0" w:color="auto"/>
        <w:left w:val="none" w:sz="0" w:space="0" w:color="auto"/>
        <w:bottom w:val="none" w:sz="0" w:space="0" w:color="auto"/>
        <w:right w:val="none" w:sz="0" w:space="0" w:color="auto"/>
      </w:divBdr>
    </w:div>
    <w:div w:id="713195093">
      <w:bodyDiv w:val="1"/>
      <w:marLeft w:val="0"/>
      <w:marRight w:val="0"/>
      <w:marTop w:val="0"/>
      <w:marBottom w:val="0"/>
      <w:divBdr>
        <w:top w:val="none" w:sz="0" w:space="0" w:color="auto"/>
        <w:left w:val="none" w:sz="0" w:space="0" w:color="auto"/>
        <w:bottom w:val="none" w:sz="0" w:space="0" w:color="auto"/>
        <w:right w:val="none" w:sz="0" w:space="0" w:color="auto"/>
      </w:divBdr>
    </w:div>
    <w:div w:id="760568714">
      <w:bodyDiv w:val="1"/>
      <w:marLeft w:val="0"/>
      <w:marRight w:val="0"/>
      <w:marTop w:val="0"/>
      <w:marBottom w:val="0"/>
      <w:divBdr>
        <w:top w:val="none" w:sz="0" w:space="0" w:color="auto"/>
        <w:left w:val="none" w:sz="0" w:space="0" w:color="auto"/>
        <w:bottom w:val="none" w:sz="0" w:space="0" w:color="auto"/>
        <w:right w:val="none" w:sz="0" w:space="0" w:color="auto"/>
      </w:divBdr>
    </w:div>
    <w:div w:id="774903506">
      <w:bodyDiv w:val="1"/>
      <w:marLeft w:val="0"/>
      <w:marRight w:val="0"/>
      <w:marTop w:val="0"/>
      <w:marBottom w:val="0"/>
      <w:divBdr>
        <w:top w:val="none" w:sz="0" w:space="0" w:color="auto"/>
        <w:left w:val="none" w:sz="0" w:space="0" w:color="auto"/>
        <w:bottom w:val="none" w:sz="0" w:space="0" w:color="auto"/>
        <w:right w:val="none" w:sz="0" w:space="0" w:color="auto"/>
      </w:divBdr>
      <w:divsChild>
        <w:div w:id="416638707">
          <w:marLeft w:val="0"/>
          <w:marRight w:val="0"/>
          <w:marTop w:val="0"/>
          <w:marBottom w:val="0"/>
          <w:divBdr>
            <w:top w:val="none" w:sz="0" w:space="0" w:color="auto"/>
            <w:left w:val="none" w:sz="0" w:space="0" w:color="auto"/>
            <w:bottom w:val="none" w:sz="0" w:space="0" w:color="auto"/>
            <w:right w:val="none" w:sz="0" w:space="0" w:color="auto"/>
          </w:divBdr>
          <w:divsChild>
            <w:div w:id="940141059">
              <w:marLeft w:val="0"/>
              <w:marRight w:val="0"/>
              <w:marTop w:val="300"/>
              <w:marBottom w:val="0"/>
              <w:divBdr>
                <w:top w:val="none" w:sz="0" w:space="0" w:color="auto"/>
                <w:left w:val="none" w:sz="0" w:space="0" w:color="auto"/>
                <w:bottom w:val="none" w:sz="0" w:space="0" w:color="auto"/>
                <w:right w:val="none" w:sz="0" w:space="0" w:color="auto"/>
              </w:divBdr>
              <w:divsChild>
                <w:div w:id="422461249">
                  <w:marLeft w:val="0"/>
                  <w:marRight w:val="0"/>
                  <w:marTop w:val="0"/>
                  <w:marBottom w:val="0"/>
                  <w:divBdr>
                    <w:top w:val="none" w:sz="0" w:space="0" w:color="auto"/>
                    <w:left w:val="none" w:sz="0" w:space="0" w:color="auto"/>
                    <w:bottom w:val="none" w:sz="0" w:space="0" w:color="auto"/>
                    <w:right w:val="none" w:sz="0" w:space="0" w:color="auto"/>
                  </w:divBdr>
                  <w:divsChild>
                    <w:div w:id="1619987808">
                      <w:marLeft w:val="0"/>
                      <w:marRight w:val="0"/>
                      <w:marTop w:val="0"/>
                      <w:marBottom w:val="0"/>
                      <w:divBdr>
                        <w:top w:val="none" w:sz="0" w:space="0" w:color="auto"/>
                        <w:left w:val="none" w:sz="0" w:space="0" w:color="auto"/>
                        <w:bottom w:val="none" w:sz="0" w:space="0" w:color="auto"/>
                        <w:right w:val="none" w:sz="0" w:space="0" w:color="auto"/>
                      </w:divBdr>
                      <w:divsChild>
                        <w:div w:id="1231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529795">
      <w:bodyDiv w:val="1"/>
      <w:marLeft w:val="0"/>
      <w:marRight w:val="0"/>
      <w:marTop w:val="0"/>
      <w:marBottom w:val="0"/>
      <w:divBdr>
        <w:top w:val="none" w:sz="0" w:space="0" w:color="auto"/>
        <w:left w:val="none" w:sz="0" w:space="0" w:color="auto"/>
        <w:bottom w:val="none" w:sz="0" w:space="0" w:color="auto"/>
        <w:right w:val="none" w:sz="0" w:space="0" w:color="auto"/>
      </w:divBdr>
    </w:div>
    <w:div w:id="813959139">
      <w:bodyDiv w:val="1"/>
      <w:marLeft w:val="0"/>
      <w:marRight w:val="0"/>
      <w:marTop w:val="0"/>
      <w:marBottom w:val="0"/>
      <w:divBdr>
        <w:top w:val="none" w:sz="0" w:space="0" w:color="auto"/>
        <w:left w:val="none" w:sz="0" w:space="0" w:color="auto"/>
        <w:bottom w:val="none" w:sz="0" w:space="0" w:color="auto"/>
        <w:right w:val="none" w:sz="0" w:space="0" w:color="auto"/>
      </w:divBdr>
      <w:divsChild>
        <w:div w:id="2115904883">
          <w:marLeft w:val="0"/>
          <w:marRight w:val="0"/>
          <w:marTop w:val="0"/>
          <w:marBottom w:val="0"/>
          <w:divBdr>
            <w:top w:val="none" w:sz="0" w:space="0" w:color="auto"/>
            <w:left w:val="none" w:sz="0" w:space="0" w:color="auto"/>
            <w:bottom w:val="none" w:sz="0" w:space="0" w:color="auto"/>
            <w:right w:val="none" w:sz="0" w:space="0" w:color="auto"/>
          </w:divBdr>
          <w:divsChild>
            <w:div w:id="1983464719">
              <w:marLeft w:val="0"/>
              <w:marRight w:val="0"/>
              <w:marTop w:val="0"/>
              <w:marBottom w:val="0"/>
              <w:divBdr>
                <w:top w:val="none" w:sz="0" w:space="0" w:color="auto"/>
                <w:left w:val="none" w:sz="0" w:space="0" w:color="auto"/>
                <w:bottom w:val="none" w:sz="0" w:space="0" w:color="auto"/>
                <w:right w:val="none" w:sz="0" w:space="0" w:color="auto"/>
              </w:divBdr>
              <w:divsChild>
                <w:div w:id="137961701">
                  <w:marLeft w:val="0"/>
                  <w:marRight w:val="0"/>
                  <w:marTop w:val="0"/>
                  <w:marBottom w:val="0"/>
                  <w:divBdr>
                    <w:top w:val="none" w:sz="0" w:space="0" w:color="auto"/>
                    <w:left w:val="none" w:sz="0" w:space="0" w:color="auto"/>
                    <w:bottom w:val="none" w:sz="0" w:space="0" w:color="auto"/>
                    <w:right w:val="none" w:sz="0" w:space="0" w:color="auto"/>
                  </w:divBdr>
                  <w:divsChild>
                    <w:div w:id="727149833">
                      <w:marLeft w:val="0"/>
                      <w:marRight w:val="0"/>
                      <w:marTop w:val="0"/>
                      <w:marBottom w:val="0"/>
                      <w:divBdr>
                        <w:top w:val="none" w:sz="0" w:space="0" w:color="auto"/>
                        <w:left w:val="none" w:sz="0" w:space="0" w:color="auto"/>
                        <w:bottom w:val="none" w:sz="0" w:space="0" w:color="auto"/>
                        <w:right w:val="none" w:sz="0" w:space="0" w:color="auto"/>
                      </w:divBdr>
                      <w:divsChild>
                        <w:div w:id="1495294787">
                          <w:marLeft w:val="0"/>
                          <w:marRight w:val="0"/>
                          <w:marTop w:val="0"/>
                          <w:marBottom w:val="0"/>
                          <w:divBdr>
                            <w:top w:val="none" w:sz="0" w:space="0" w:color="auto"/>
                            <w:left w:val="none" w:sz="0" w:space="0" w:color="auto"/>
                            <w:bottom w:val="none" w:sz="0" w:space="0" w:color="auto"/>
                            <w:right w:val="none" w:sz="0" w:space="0" w:color="auto"/>
                          </w:divBdr>
                          <w:divsChild>
                            <w:div w:id="2002541226">
                              <w:marLeft w:val="0"/>
                              <w:marRight w:val="0"/>
                              <w:marTop w:val="0"/>
                              <w:marBottom w:val="0"/>
                              <w:divBdr>
                                <w:top w:val="none" w:sz="0" w:space="0" w:color="auto"/>
                                <w:left w:val="none" w:sz="0" w:space="0" w:color="auto"/>
                                <w:bottom w:val="none" w:sz="0" w:space="0" w:color="auto"/>
                                <w:right w:val="none" w:sz="0" w:space="0" w:color="auto"/>
                              </w:divBdr>
                              <w:divsChild>
                                <w:div w:id="3520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87788">
      <w:bodyDiv w:val="1"/>
      <w:marLeft w:val="0"/>
      <w:marRight w:val="0"/>
      <w:marTop w:val="0"/>
      <w:marBottom w:val="0"/>
      <w:divBdr>
        <w:top w:val="none" w:sz="0" w:space="0" w:color="auto"/>
        <w:left w:val="none" w:sz="0" w:space="0" w:color="auto"/>
        <w:bottom w:val="none" w:sz="0" w:space="0" w:color="auto"/>
        <w:right w:val="none" w:sz="0" w:space="0" w:color="auto"/>
      </w:divBdr>
      <w:divsChild>
        <w:div w:id="549000805">
          <w:marLeft w:val="547"/>
          <w:marRight w:val="0"/>
          <w:marTop w:val="77"/>
          <w:marBottom w:val="0"/>
          <w:divBdr>
            <w:top w:val="none" w:sz="0" w:space="0" w:color="auto"/>
            <w:left w:val="none" w:sz="0" w:space="0" w:color="auto"/>
            <w:bottom w:val="none" w:sz="0" w:space="0" w:color="auto"/>
            <w:right w:val="none" w:sz="0" w:space="0" w:color="auto"/>
          </w:divBdr>
        </w:div>
      </w:divsChild>
    </w:div>
    <w:div w:id="883370699">
      <w:bodyDiv w:val="1"/>
      <w:marLeft w:val="0"/>
      <w:marRight w:val="0"/>
      <w:marTop w:val="0"/>
      <w:marBottom w:val="0"/>
      <w:divBdr>
        <w:top w:val="none" w:sz="0" w:space="0" w:color="auto"/>
        <w:left w:val="none" w:sz="0" w:space="0" w:color="auto"/>
        <w:bottom w:val="none" w:sz="0" w:space="0" w:color="auto"/>
        <w:right w:val="none" w:sz="0" w:space="0" w:color="auto"/>
      </w:divBdr>
    </w:div>
    <w:div w:id="890112028">
      <w:bodyDiv w:val="1"/>
      <w:marLeft w:val="0"/>
      <w:marRight w:val="0"/>
      <w:marTop w:val="0"/>
      <w:marBottom w:val="0"/>
      <w:divBdr>
        <w:top w:val="none" w:sz="0" w:space="0" w:color="auto"/>
        <w:left w:val="none" w:sz="0" w:space="0" w:color="auto"/>
        <w:bottom w:val="none" w:sz="0" w:space="0" w:color="auto"/>
        <w:right w:val="none" w:sz="0" w:space="0" w:color="auto"/>
      </w:divBdr>
    </w:div>
    <w:div w:id="893195327">
      <w:bodyDiv w:val="1"/>
      <w:marLeft w:val="0"/>
      <w:marRight w:val="0"/>
      <w:marTop w:val="0"/>
      <w:marBottom w:val="0"/>
      <w:divBdr>
        <w:top w:val="none" w:sz="0" w:space="0" w:color="auto"/>
        <w:left w:val="none" w:sz="0" w:space="0" w:color="auto"/>
        <w:bottom w:val="none" w:sz="0" w:space="0" w:color="auto"/>
        <w:right w:val="none" w:sz="0" w:space="0" w:color="auto"/>
      </w:divBdr>
      <w:divsChild>
        <w:div w:id="1530070882">
          <w:marLeft w:val="0"/>
          <w:marRight w:val="0"/>
          <w:marTop w:val="0"/>
          <w:marBottom w:val="0"/>
          <w:divBdr>
            <w:top w:val="none" w:sz="0" w:space="0" w:color="auto"/>
            <w:left w:val="none" w:sz="0" w:space="0" w:color="auto"/>
            <w:bottom w:val="none" w:sz="0" w:space="0" w:color="auto"/>
            <w:right w:val="none" w:sz="0" w:space="0" w:color="auto"/>
          </w:divBdr>
          <w:divsChild>
            <w:div w:id="1318654743">
              <w:marLeft w:val="0"/>
              <w:marRight w:val="0"/>
              <w:marTop w:val="0"/>
              <w:marBottom w:val="0"/>
              <w:divBdr>
                <w:top w:val="none" w:sz="0" w:space="0" w:color="auto"/>
                <w:left w:val="none" w:sz="0" w:space="0" w:color="auto"/>
                <w:bottom w:val="none" w:sz="0" w:space="0" w:color="auto"/>
                <w:right w:val="none" w:sz="0" w:space="0" w:color="auto"/>
              </w:divBdr>
              <w:divsChild>
                <w:div w:id="1859193492">
                  <w:marLeft w:val="4200"/>
                  <w:marRight w:val="0"/>
                  <w:marTop w:val="0"/>
                  <w:marBottom w:val="0"/>
                  <w:divBdr>
                    <w:top w:val="none" w:sz="0" w:space="0" w:color="auto"/>
                    <w:left w:val="none" w:sz="0" w:space="0" w:color="auto"/>
                    <w:bottom w:val="none" w:sz="0" w:space="0" w:color="auto"/>
                    <w:right w:val="none" w:sz="0" w:space="0" w:color="auto"/>
                  </w:divBdr>
                  <w:divsChild>
                    <w:div w:id="1119685946">
                      <w:marLeft w:val="0"/>
                      <w:marRight w:val="0"/>
                      <w:marTop w:val="0"/>
                      <w:marBottom w:val="0"/>
                      <w:divBdr>
                        <w:top w:val="none" w:sz="0" w:space="0" w:color="auto"/>
                        <w:left w:val="none" w:sz="0" w:space="0" w:color="auto"/>
                        <w:bottom w:val="none" w:sz="0" w:space="0" w:color="auto"/>
                        <w:right w:val="none" w:sz="0" w:space="0" w:color="auto"/>
                      </w:divBdr>
                      <w:divsChild>
                        <w:div w:id="624578450">
                          <w:marLeft w:val="0"/>
                          <w:marRight w:val="0"/>
                          <w:marTop w:val="0"/>
                          <w:marBottom w:val="0"/>
                          <w:divBdr>
                            <w:top w:val="none" w:sz="0" w:space="0" w:color="auto"/>
                            <w:left w:val="none" w:sz="0" w:space="0" w:color="auto"/>
                            <w:bottom w:val="none" w:sz="0" w:space="0" w:color="auto"/>
                            <w:right w:val="none" w:sz="0" w:space="0" w:color="auto"/>
                          </w:divBdr>
                          <w:divsChild>
                            <w:div w:id="1823545854">
                              <w:marLeft w:val="0"/>
                              <w:marRight w:val="0"/>
                              <w:marTop w:val="0"/>
                              <w:marBottom w:val="0"/>
                              <w:divBdr>
                                <w:top w:val="none" w:sz="0" w:space="0" w:color="auto"/>
                                <w:left w:val="none" w:sz="0" w:space="0" w:color="auto"/>
                                <w:bottom w:val="none" w:sz="0" w:space="0" w:color="auto"/>
                                <w:right w:val="none" w:sz="0" w:space="0" w:color="auto"/>
                              </w:divBdr>
                              <w:divsChild>
                                <w:div w:id="772674627">
                                  <w:marLeft w:val="0"/>
                                  <w:marRight w:val="0"/>
                                  <w:marTop w:val="0"/>
                                  <w:marBottom w:val="0"/>
                                  <w:divBdr>
                                    <w:top w:val="none" w:sz="0" w:space="0" w:color="auto"/>
                                    <w:left w:val="none" w:sz="0" w:space="0" w:color="auto"/>
                                    <w:bottom w:val="none" w:sz="0" w:space="0" w:color="auto"/>
                                    <w:right w:val="none" w:sz="0" w:space="0" w:color="auto"/>
                                  </w:divBdr>
                                  <w:divsChild>
                                    <w:div w:id="1787430747">
                                      <w:marLeft w:val="0"/>
                                      <w:marRight w:val="0"/>
                                      <w:marTop w:val="0"/>
                                      <w:marBottom w:val="0"/>
                                      <w:divBdr>
                                        <w:top w:val="none" w:sz="0" w:space="0" w:color="auto"/>
                                        <w:left w:val="none" w:sz="0" w:space="0" w:color="auto"/>
                                        <w:bottom w:val="none" w:sz="0" w:space="0" w:color="auto"/>
                                        <w:right w:val="none" w:sz="0" w:space="0" w:color="auto"/>
                                      </w:divBdr>
                                      <w:divsChild>
                                        <w:div w:id="177892489">
                                          <w:marLeft w:val="0"/>
                                          <w:marRight w:val="0"/>
                                          <w:marTop w:val="0"/>
                                          <w:marBottom w:val="0"/>
                                          <w:divBdr>
                                            <w:top w:val="none" w:sz="0" w:space="0" w:color="auto"/>
                                            <w:left w:val="none" w:sz="0" w:space="0" w:color="auto"/>
                                            <w:bottom w:val="none" w:sz="0" w:space="0" w:color="auto"/>
                                            <w:right w:val="none" w:sz="0" w:space="0" w:color="auto"/>
                                          </w:divBdr>
                                          <w:divsChild>
                                            <w:div w:id="217204654">
                                              <w:marLeft w:val="0"/>
                                              <w:marRight w:val="0"/>
                                              <w:marTop w:val="0"/>
                                              <w:marBottom w:val="0"/>
                                              <w:divBdr>
                                                <w:top w:val="none" w:sz="0" w:space="0" w:color="auto"/>
                                                <w:left w:val="none" w:sz="0" w:space="0" w:color="auto"/>
                                                <w:bottom w:val="none" w:sz="0" w:space="0" w:color="auto"/>
                                                <w:right w:val="none" w:sz="0" w:space="0" w:color="auto"/>
                                              </w:divBdr>
                                              <w:divsChild>
                                                <w:div w:id="227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783334">
      <w:bodyDiv w:val="1"/>
      <w:marLeft w:val="0"/>
      <w:marRight w:val="0"/>
      <w:marTop w:val="0"/>
      <w:marBottom w:val="0"/>
      <w:divBdr>
        <w:top w:val="none" w:sz="0" w:space="0" w:color="auto"/>
        <w:left w:val="none" w:sz="0" w:space="0" w:color="auto"/>
        <w:bottom w:val="none" w:sz="0" w:space="0" w:color="auto"/>
        <w:right w:val="none" w:sz="0" w:space="0" w:color="auto"/>
      </w:divBdr>
      <w:divsChild>
        <w:div w:id="1948269090">
          <w:marLeft w:val="0"/>
          <w:marRight w:val="0"/>
          <w:marTop w:val="0"/>
          <w:marBottom w:val="0"/>
          <w:divBdr>
            <w:top w:val="none" w:sz="0" w:space="0" w:color="auto"/>
            <w:left w:val="none" w:sz="0" w:space="0" w:color="auto"/>
            <w:bottom w:val="none" w:sz="0" w:space="0" w:color="auto"/>
            <w:right w:val="none" w:sz="0" w:space="0" w:color="auto"/>
          </w:divBdr>
          <w:divsChild>
            <w:div w:id="794442636">
              <w:marLeft w:val="0"/>
              <w:marRight w:val="0"/>
              <w:marTop w:val="0"/>
              <w:marBottom w:val="0"/>
              <w:divBdr>
                <w:top w:val="none" w:sz="0" w:space="0" w:color="auto"/>
                <w:left w:val="none" w:sz="0" w:space="0" w:color="auto"/>
                <w:bottom w:val="none" w:sz="0" w:space="0" w:color="auto"/>
                <w:right w:val="none" w:sz="0" w:space="0" w:color="auto"/>
              </w:divBdr>
              <w:divsChild>
                <w:div w:id="1306276432">
                  <w:marLeft w:val="4200"/>
                  <w:marRight w:val="0"/>
                  <w:marTop w:val="0"/>
                  <w:marBottom w:val="0"/>
                  <w:divBdr>
                    <w:top w:val="none" w:sz="0" w:space="0" w:color="auto"/>
                    <w:left w:val="none" w:sz="0" w:space="0" w:color="auto"/>
                    <w:bottom w:val="none" w:sz="0" w:space="0" w:color="auto"/>
                    <w:right w:val="none" w:sz="0" w:space="0" w:color="auto"/>
                  </w:divBdr>
                  <w:divsChild>
                    <w:div w:id="1009601603">
                      <w:marLeft w:val="0"/>
                      <w:marRight w:val="0"/>
                      <w:marTop w:val="0"/>
                      <w:marBottom w:val="0"/>
                      <w:divBdr>
                        <w:top w:val="none" w:sz="0" w:space="0" w:color="auto"/>
                        <w:left w:val="none" w:sz="0" w:space="0" w:color="auto"/>
                        <w:bottom w:val="none" w:sz="0" w:space="0" w:color="auto"/>
                        <w:right w:val="none" w:sz="0" w:space="0" w:color="auto"/>
                      </w:divBdr>
                      <w:divsChild>
                        <w:div w:id="195890448">
                          <w:marLeft w:val="0"/>
                          <w:marRight w:val="0"/>
                          <w:marTop w:val="0"/>
                          <w:marBottom w:val="0"/>
                          <w:divBdr>
                            <w:top w:val="none" w:sz="0" w:space="0" w:color="auto"/>
                            <w:left w:val="none" w:sz="0" w:space="0" w:color="auto"/>
                            <w:bottom w:val="none" w:sz="0" w:space="0" w:color="auto"/>
                            <w:right w:val="none" w:sz="0" w:space="0" w:color="auto"/>
                          </w:divBdr>
                          <w:divsChild>
                            <w:div w:id="2102022320">
                              <w:marLeft w:val="0"/>
                              <w:marRight w:val="0"/>
                              <w:marTop w:val="0"/>
                              <w:marBottom w:val="0"/>
                              <w:divBdr>
                                <w:top w:val="none" w:sz="0" w:space="0" w:color="auto"/>
                                <w:left w:val="none" w:sz="0" w:space="0" w:color="auto"/>
                                <w:bottom w:val="none" w:sz="0" w:space="0" w:color="auto"/>
                                <w:right w:val="none" w:sz="0" w:space="0" w:color="auto"/>
                              </w:divBdr>
                              <w:divsChild>
                                <w:div w:id="1599555812">
                                  <w:marLeft w:val="0"/>
                                  <w:marRight w:val="0"/>
                                  <w:marTop w:val="0"/>
                                  <w:marBottom w:val="0"/>
                                  <w:divBdr>
                                    <w:top w:val="none" w:sz="0" w:space="0" w:color="auto"/>
                                    <w:left w:val="none" w:sz="0" w:space="0" w:color="auto"/>
                                    <w:bottom w:val="none" w:sz="0" w:space="0" w:color="auto"/>
                                    <w:right w:val="none" w:sz="0" w:space="0" w:color="auto"/>
                                  </w:divBdr>
                                  <w:divsChild>
                                    <w:div w:id="951279535">
                                      <w:marLeft w:val="0"/>
                                      <w:marRight w:val="0"/>
                                      <w:marTop w:val="0"/>
                                      <w:marBottom w:val="0"/>
                                      <w:divBdr>
                                        <w:top w:val="none" w:sz="0" w:space="0" w:color="auto"/>
                                        <w:left w:val="none" w:sz="0" w:space="0" w:color="auto"/>
                                        <w:bottom w:val="none" w:sz="0" w:space="0" w:color="auto"/>
                                        <w:right w:val="none" w:sz="0" w:space="0" w:color="auto"/>
                                      </w:divBdr>
                                      <w:divsChild>
                                        <w:div w:id="10074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976714">
      <w:bodyDiv w:val="1"/>
      <w:marLeft w:val="0"/>
      <w:marRight w:val="0"/>
      <w:marTop w:val="0"/>
      <w:marBottom w:val="0"/>
      <w:divBdr>
        <w:top w:val="none" w:sz="0" w:space="0" w:color="auto"/>
        <w:left w:val="none" w:sz="0" w:space="0" w:color="auto"/>
        <w:bottom w:val="none" w:sz="0" w:space="0" w:color="auto"/>
        <w:right w:val="none" w:sz="0" w:space="0" w:color="auto"/>
      </w:divBdr>
    </w:div>
    <w:div w:id="903878578">
      <w:bodyDiv w:val="1"/>
      <w:marLeft w:val="0"/>
      <w:marRight w:val="0"/>
      <w:marTop w:val="0"/>
      <w:marBottom w:val="0"/>
      <w:divBdr>
        <w:top w:val="none" w:sz="0" w:space="0" w:color="auto"/>
        <w:left w:val="none" w:sz="0" w:space="0" w:color="auto"/>
        <w:bottom w:val="none" w:sz="0" w:space="0" w:color="auto"/>
        <w:right w:val="none" w:sz="0" w:space="0" w:color="auto"/>
      </w:divBdr>
    </w:div>
    <w:div w:id="921140524">
      <w:bodyDiv w:val="1"/>
      <w:marLeft w:val="0"/>
      <w:marRight w:val="0"/>
      <w:marTop w:val="0"/>
      <w:marBottom w:val="0"/>
      <w:divBdr>
        <w:top w:val="none" w:sz="0" w:space="0" w:color="auto"/>
        <w:left w:val="none" w:sz="0" w:space="0" w:color="auto"/>
        <w:bottom w:val="none" w:sz="0" w:space="0" w:color="auto"/>
        <w:right w:val="none" w:sz="0" w:space="0" w:color="auto"/>
      </w:divBdr>
    </w:div>
    <w:div w:id="950741804">
      <w:bodyDiv w:val="1"/>
      <w:marLeft w:val="0"/>
      <w:marRight w:val="0"/>
      <w:marTop w:val="0"/>
      <w:marBottom w:val="0"/>
      <w:divBdr>
        <w:top w:val="none" w:sz="0" w:space="0" w:color="auto"/>
        <w:left w:val="none" w:sz="0" w:space="0" w:color="auto"/>
        <w:bottom w:val="none" w:sz="0" w:space="0" w:color="auto"/>
        <w:right w:val="none" w:sz="0" w:space="0" w:color="auto"/>
      </w:divBdr>
    </w:div>
    <w:div w:id="951129675">
      <w:bodyDiv w:val="1"/>
      <w:marLeft w:val="0"/>
      <w:marRight w:val="0"/>
      <w:marTop w:val="0"/>
      <w:marBottom w:val="0"/>
      <w:divBdr>
        <w:top w:val="none" w:sz="0" w:space="0" w:color="auto"/>
        <w:left w:val="none" w:sz="0" w:space="0" w:color="auto"/>
        <w:bottom w:val="none" w:sz="0" w:space="0" w:color="auto"/>
        <w:right w:val="none" w:sz="0" w:space="0" w:color="auto"/>
      </w:divBdr>
    </w:div>
    <w:div w:id="956719038">
      <w:bodyDiv w:val="1"/>
      <w:marLeft w:val="0"/>
      <w:marRight w:val="0"/>
      <w:marTop w:val="0"/>
      <w:marBottom w:val="0"/>
      <w:divBdr>
        <w:top w:val="none" w:sz="0" w:space="0" w:color="auto"/>
        <w:left w:val="none" w:sz="0" w:space="0" w:color="auto"/>
        <w:bottom w:val="none" w:sz="0" w:space="0" w:color="auto"/>
        <w:right w:val="none" w:sz="0" w:space="0" w:color="auto"/>
      </w:divBdr>
    </w:div>
    <w:div w:id="962075850">
      <w:bodyDiv w:val="1"/>
      <w:marLeft w:val="0"/>
      <w:marRight w:val="0"/>
      <w:marTop w:val="0"/>
      <w:marBottom w:val="0"/>
      <w:divBdr>
        <w:top w:val="none" w:sz="0" w:space="0" w:color="auto"/>
        <w:left w:val="none" w:sz="0" w:space="0" w:color="auto"/>
        <w:bottom w:val="none" w:sz="0" w:space="0" w:color="auto"/>
        <w:right w:val="none" w:sz="0" w:space="0" w:color="auto"/>
      </w:divBdr>
      <w:divsChild>
        <w:div w:id="1105462981">
          <w:marLeft w:val="0"/>
          <w:marRight w:val="0"/>
          <w:marTop w:val="0"/>
          <w:marBottom w:val="0"/>
          <w:divBdr>
            <w:top w:val="none" w:sz="0" w:space="0" w:color="auto"/>
            <w:left w:val="none" w:sz="0" w:space="0" w:color="auto"/>
            <w:bottom w:val="none" w:sz="0" w:space="0" w:color="auto"/>
            <w:right w:val="none" w:sz="0" w:space="0" w:color="auto"/>
          </w:divBdr>
          <w:divsChild>
            <w:div w:id="2094008245">
              <w:marLeft w:val="0"/>
              <w:marRight w:val="0"/>
              <w:marTop w:val="0"/>
              <w:marBottom w:val="0"/>
              <w:divBdr>
                <w:top w:val="none" w:sz="0" w:space="0" w:color="auto"/>
                <w:left w:val="none" w:sz="0" w:space="0" w:color="auto"/>
                <w:bottom w:val="none" w:sz="0" w:space="0" w:color="auto"/>
                <w:right w:val="none" w:sz="0" w:space="0" w:color="auto"/>
              </w:divBdr>
              <w:divsChild>
                <w:div w:id="1250694195">
                  <w:marLeft w:val="4200"/>
                  <w:marRight w:val="0"/>
                  <w:marTop w:val="0"/>
                  <w:marBottom w:val="0"/>
                  <w:divBdr>
                    <w:top w:val="none" w:sz="0" w:space="0" w:color="auto"/>
                    <w:left w:val="none" w:sz="0" w:space="0" w:color="auto"/>
                    <w:bottom w:val="none" w:sz="0" w:space="0" w:color="auto"/>
                    <w:right w:val="none" w:sz="0" w:space="0" w:color="auto"/>
                  </w:divBdr>
                  <w:divsChild>
                    <w:div w:id="1353536940">
                      <w:marLeft w:val="0"/>
                      <w:marRight w:val="0"/>
                      <w:marTop w:val="0"/>
                      <w:marBottom w:val="0"/>
                      <w:divBdr>
                        <w:top w:val="none" w:sz="0" w:space="0" w:color="auto"/>
                        <w:left w:val="none" w:sz="0" w:space="0" w:color="auto"/>
                        <w:bottom w:val="none" w:sz="0" w:space="0" w:color="auto"/>
                        <w:right w:val="none" w:sz="0" w:space="0" w:color="auto"/>
                      </w:divBdr>
                      <w:divsChild>
                        <w:div w:id="289359712">
                          <w:marLeft w:val="0"/>
                          <w:marRight w:val="0"/>
                          <w:marTop w:val="0"/>
                          <w:marBottom w:val="0"/>
                          <w:divBdr>
                            <w:top w:val="none" w:sz="0" w:space="0" w:color="auto"/>
                            <w:left w:val="none" w:sz="0" w:space="0" w:color="auto"/>
                            <w:bottom w:val="none" w:sz="0" w:space="0" w:color="auto"/>
                            <w:right w:val="none" w:sz="0" w:space="0" w:color="auto"/>
                          </w:divBdr>
                          <w:divsChild>
                            <w:div w:id="2072924776">
                              <w:marLeft w:val="0"/>
                              <w:marRight w:val="0"/>
                              <w:marTop w:val="0"/>
                              <w:marBottom w:val="0"/>
                              <w:divBdr>
                                <w:top w:val="none" w:sz="0" w:space="0" w:color="auto"/>
                                <w:left w:val="none" w:sz="0" w:space="0" w:color="auto"/>
                                <w:bottom w:val="none" w:sz="0" w:space="0" w:color="auto"/>
                                <w:right w:val="none" w:sz="0" w:space="0" w:color="auto"/>
                              </w:divBdr>
                              <w:divsChild>
                                <w:div w:id="367342972">
                                  <w:marLeft w:val="0"/>
                                  <w:marRight w:val="0"/>
                                  <w:marTop w:val="0"/>
                                  <w:marBottom w:val="0"/>
                                  <w:divBdr>
                                    <w:top w:val="none" w:sz="0" w:space="0" w:color="auto"/>
                                    <w:left w:val="none" w:sz="0" w:space="0" w:color="auto"/>
                                    <w:bottom w:val="none" w:sz="0" w:space="0" w:color="auto"/>
                                    <w:right w:val="none" w:sz="0" w:space="0" w:color="auto"/>
                                  </w:divBdr>
                                  <w:divsChild>
                                    <w:div w:id="928974792">
                                      <w:marLeft w:val="0"/>
                                      <w:marRight w:val="0"/>
                                      <w:marTop w:val="0"/>
                                      <w:marBottom w:val="0"/>
                                      <w:divBdr>
                                        <w:top w:val="none" w:sz="0" w:space="0" w:color="auto"/>
                                        <w:left w:val="none" w:sz="0" w:space="0" w:color="auto"/>
                                        <w:bottom w:val="none" w:sz="0" w:space="0" w:color="auto"/>
                                        <w:right w:val="none" w:sz="0" w:space="0" w:color="auto"/>
                                      </w:divBdr>
                                      <w:divsChild>
                                        <w:div w:id="518930331">
                                          <w:marLeft w:val="0"/>
                                          <w:marRight w:val="0"/>
                                          <w:marTop w:val="0"/>
                                          <w:marBottom w:val="0"/>
                                          <w:divBdr>
                                            <w:top w:val="none" w:sz="0" w:space="0" w:color="auto"/>
                                            <w:left w:val="none" w:sz="0" w:space="0" w:color="auto"/>
                                            <w:bottom w:val="none" w:sz="0" w:space="0" w:color="auto"/>
                                            <w:right w:val="none" w:sz="0" w:space="0" w:color="auto"/>
                                          </w:divBdr>
                                          <w:divsChild>
                                            <w:div w:id="1610434085">
                                              <w:marLeft w:val="0"/>
                                              <w:marRight w:val="0"/>
                                              <w:marTop w:val="0"/>
                                              <w:marBottom w:val="0"/>
                                              <w:divBdr>
                                                <w:top w:val="none" w:sz="0" w:space="0" w:color="auto"/>
                                                <w:left w:val="none" w:sz="0" w:space="0" w:color="auto"/>
                                                <w:bottom w:val="none" w:sz="0" w:space="0" w:color="auto"/>
                                                <w:right w:val="none" w:sz="0" w:space="0" w:color="auto"/>
                                              </w:divBdr>
                                              <w:divsChild>
                                                <w:div w:id="956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578916">
      <w:bodyDiv w:val="1"/>
      <w:marLeft w:val="0"/>
      <w:marRight w:val="0"/>
      <w:marTop w:val="0"/>
      <w:marBottom w:val="0"/>
      <w:divBdr>
        <w:top w:val="none" w:sz="0" w:space="0" w:color="auto"/>
        <w:left w:val="none" w:sz="0" w:space="0" w:color="auto"/>
        <w:bottom w:val="none" w:sz="0" w:space="0" w:color="auto"/>
        <w:right w:val="none" w:sz="0" w:space="0" w:color="auto"/>
      </w:divBdr>
      <w:divsChild>
        <w:div w:id="2117626712">
          <w:marLeft w:val="0"/>
          <w:marRight w:val="0"/>
          <w:marTop w:val="0"/>
          <w:marBottom w:val="0"/>
          <w:divBdr>
            <w:top w:val="none" w:sz="0" w:space="0" w:color="auto"/>
            <w:left w:val="none" w:sz="0" w:space="0" w:color="auto"/>
            <w:bottom w:val="none" w:sz="0" w:space="0" w:color="auto"/>
            <w:right w:val="none" w:sz="0" w:space="0" w:color="auto"/>
          </w:divBdr>
          <w:divsChild>
            <w:div w:id="1519780023">
              <w:marLeft w:val="0"/>
              <w:marRight w:val="0"/>
              <w:marTop w:val="0"/>
              <w:marBottom w:val="0"/>
              <w:divBdr>
                <w:top w:val="none" w:sz="0" w:space="0" w:color="auto"/>
                <w:left w:val="none" w:sz="0" w:space="0" w:color="auto"/>
                <w:bottom w:val="none" w:sz="0" w:space="0" w:color="auto"/>
                <w:right w:val="none" w:sz="0" w:space="0" w:color="auto"/>
              </w:divBdr>
              <w:divsChild>
                <w:div w:id="1955087227">
                  <w:marLeft w:val="4200"/>
                  <w:marRight w:val="0"/>
                  <w:marTop w:val="0"/>
                  <w:marBottom w:val="0"/>
                  <w:divBdr>
                    <w:top w:val="none" w:sz="0" w:space="0" w:color="auto"/>
                    <w:left w:val="none" w:sz="0" w:space="0" w:color="auto"/>
                    <w:bottom w:val="none" w:sz="0" w:space="0" w:color="auto"/>
                    <w:right w:val="none" w:sz="0" w:space="0" w:color="auto"/>
                  </w:divBdr>
                  <w:divsChild>
                    <w:div w:id="1250889925">
                      <w:marLeft w:val="0"/>
                      <w:marRight w:val="0"/>
                      <w:marTop w:val="0"/>
                      <w:marBottom w:val="0"/>
                      <w:divBdr>
                        <w:top w:val="none" w:sz="0" w:space="0" w:color="auto"/>
                        <w:left w:val="none" w:sz="0" w:space="0" w:color="auto"/>
                        <w:bottom w:val="none" w:sz="0" w:space="0" w:color="auto"/>
                        <w:right w:val="none" w:sz="0" w:space="0" w:color="auto"/>
                      </w:divBdr>
                      <w:divsChild>
                        <w:div w:id="620645857">
                          <w:marLeft w:val="0"/>
                          <w:marRight w:val="0"/>
                          <w:marTop w:val="0"/>
                          <w:marBottom w:val="0"/>
                          <w:divBdr>
                            <w:top w:val="none" w:sz="0" w:space="0" w:color="auto"/>
                            <w:left w:val="none" w:sz="0" w:space="0" w:color="auto"/>
                            <w:bottom w:val="none" w:sz="0" w:space="0" w:color="auto"/>
                            <w:right w:val="none" w:sz="0" w:space="0" w:color="auto"/>
                          </w:divBdr>
                          <w:divsChild>
                            <w:div w:id="873150118">
                              <w:marLeft w:val="0"/>
                              <w:marRight w:val="0"/>
                              <w:marTop w:val="0"/>
                              <w:marBottom w:val="0"/>
                              <w:divBdr>
                                <w:top w:val="none" w:sz="0" w:space="0" w:color="auto"/>
                                <w:left w:val="none" w:sz="0" w:space="0" w:color="auto"/>
                                <w:bottom w:val="none" w:sz="0" w:space="0" w:color="auto"/>
                                <w:right w:val="none" w:sz="0" w:space="0" w:color="auto"/>
                              </w:divBdr>
                              <w:divsChild>
                                <w:div w:id="211163703">
                                  <w:marLeft w:val="0"/>
                                  <w:marRight w:val="0"/>
                                  <w:marTop w:val="0"/>
                                  <w:marBottom w:val="0"/>
                                  <w:divBdr>
                                    <w:top w:val="none" w:sz="0" w:space="0" w:color="auto"/>
                                    <w:left w:val="none" w:sz="0" w:space="0" w:color="auto"/>
                                    <w:bottom w:val="none" w:sz="0" w:space="0" w:color="auto"/>
                                    <w:right w:val="none" w:sz="0" w:space="0" w:color="auto"/>
                                  </w:divBdr>
                                  <w:divsChild>
                                    <w:div w:id="1153643948">
                                      <w:marLeft w:val="0"/>
                                      <w:marRight w:val="0"/>
                                      <w:marTop w:val="0"/>
                                      <w:marBottom w:val="0"/>
                                      <w:divBdr>
                                        <w:top w:val="none" w:sz="0" w:space="0" w:color="auto"/>
                                        <w:left w:val="none" w:sz="0" w:space="0" w:color="auto"/>
                                        <w:bottom w:val="none" w:sz="0" w:space="0" w:color="auto"/>
                                        <w:right w:val="none" w:sz="0" w:space="0" w:color="auto"/>
                                      </w:divBdr>
                                      <w:divsChild>
                                        <w:div w:id="2124498080">
                                          <w:marLeft w:val="0"/>
                                          <w:marRight w:val="0"/>
                                          <w:marTop w:val="0"/>
                                          <w:marBottom w:val="0"/>
                                          <w:divBdr>
                                            <w:top w:val="none" w:sz="0" w:space="0" w:color="auto"/>
                                            <w:left w:val="none" w:sz="0" w:space="0" w:color="auto"/>
                                            <w:bottom w:val="none" w:sz="0" w:space="0" w:color="auto"/>
                                            <w:right w:val="none" w:sz="0" w:space="0" w:color="auto"/>
                                          </w:divBdr>
                                          <w:divsChild>
                                            <w:div w:id="2030253910">
                                              <w:marLeft w:val="0"/>
                                              <w:marRight w:val="0"/>
                                              <w:marTop w:val="0"/>
                                              <w:marBottom w:val="0"/>
                                              <w:divBdr>
                                                <w:top w:val="none" w:sz="0" w:space="0" w:color="auto"/>
                                                <w:left w:val="none" w:sz="0" w:space="0" w:color="auto"/>
                                                <w:bottom w:val="none" w:sz="0" w:space="0" w:color="auto"/>
                                                <w:right w:val="none" w:sz="0" w:space="0" w:color="auto"/>
                                              </w:divBdr>
                                              <w:divsChild>
                                                <w:div w:id="1615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84253">
      <w:bodyDiv w:val="1"/>
      <w:marLeft w:val="0"/>
      <w:marRight w:val="0"/>
      <w:marTop w:val="0"/>
      <w:marBottom w:val="0"/>
      <w:divBdr>
        <w:top w:val="none" w:sz="0" w:space="0" w:color="auto"/>
        <w:left w:val="none" w:sz="0" w:space="0" w:color="auto"/>
        <w:bottom w:val="none" w:sz="0" w:space="0" w:color="auto"/>
        <w:right w:val="none" w:sz="0" w:space="0" w:color="auto"/>
      </w:divBdr>
    </w:div>
    <w:div w:id="994646597">
      <w:bodyDiv w:val="1"/>
      <w:marLeft w:val="0"/>
      <w:marRight w:val="0"/>
      <w:marTop w:val="0"/>
      <w:marBottom w:val="0"/>
      <w:divBdr>
        <w:top w:val="none" w:sz="0" w:space="0" w:color="auto"/>
        <w:left w:val="none" w:sz="0" w:space="0" w:color="auto"/>
        <w:bottom w:val="none" w:sz="0" w:space="0" w:color="auto"/>
        <w:right w:val="none" w:sz="0" w:space="0" w:color="auto"/>
      </w:divBdr>
      <w:divsChild>
        <w:div w:id="825973731">
          <w:marLeft w:val="0"/>
          <w:marRight w:val="0"/>
          <w:marTop w:val="0"/>
          <w:marBottom w:val="0"/>
          <w:divBdr>
            <w:top w:val="none" w:sz="0" w:space="0" w:color="auto"/>
            <w:left w:val="none" w:sz="0" w:space="0" w:color="auto"/>
            <w:bottom w:val="none" w:sz="0" w:space="0" w:color="auto"/>
            <w:right w:val="none" w:sz="0" w:space="0" w:color="auto"/>
          </w:divBdr>
          <w:divsChild>
            <w:div w:id="1281643243">
              <w:marLeft w:val="0"/>
              <w:marRight w:val="0"/>
              <w:marTop w:val="0"/>
              <w:marBottom w:val="0"/>
              <w:divBdr>
                <w:top w:val="none" w:sz="0" w:space="0" w:color="auto"/>
                <w:left w:val="none" w:sz="0" w:space="0" w:color="auto"/>
                <w:bottom w:val="none" w:sz="0" w:space="0" w:color="auto"/>
                <w:right w:val="none" w:sz="0" w:space="0" w:color="auto"/>
              </w:divBdr>
              <w:divsChild>
                <w:div w:id="632640800">
                  <w:marLeft w:val="0"/>
                  <w:marRight w:val="0"/>
                  <w:marTop w:val="0"/>
                  <w:marBottom w:val="0"/>
                  <w:divBdr>
                    <w:top w:val="none" w:sz="0" w:space="0" w:color="auto"/>
                    <w:left w:val="none" w:sz="0" w:space="0" w:color="auto"/>
                    <w:bottom w:val="none" w:sz="0" w:space="0" w:color="auto"/>
                    <w:right w:val="none" w:sz="0" w:space="0" w:color="auto"/>
                  </w:divBdr>
                  <w:divsChild>
                    <w:div w:id="702362408">
                      <w:marLeft w:val="0"/>
                      <w:marRight w:val="0"/>
                      <w:marTop w:val="0"/>
                      <w:marBottom w:val="0"/>
                      <w:divBdr>
                        <w:top w:val="none" w:sz="0" w:space="0" w:color="auto"/>
                        <w:left w:val="none" w:sz="0" w:space="0" w:color="auto"/>
                        <w:bottom w:val="none" w:sz="0" w:space="0" w:color="auto"/>
                        <w:right w:val="none" w:sz="0" w:space="0" w:color="auto"/>
                      </w:divBdr>
                      <w:divsChild>
                        <w:div w:id="156965544">
                          <w:marLeft w:val="-225"/>
                          <w:marRight w:val="-225"/>
                          <w:marTop w:val="0"/>
                          <w:marBottom w:val="0"/>
                          <w:divBdr>
                            <w:top w:val="none" w:sz="0" w:space="0" w:color="auto"/>
                            <w:left w:val="none" w:sz="0" w:space="0" w:color="auto"/>
                            <w:bottom w:val="none" w:sz="0" w:space="0" w:color="auto"/>
                            <w:right w:val="none" w:sz="0" w:space="0" w:color="auto"/>
                          </w:divBdr>
                          <w:divsChild>
                            <w:div w:id="5059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760910">
      <w:bodyDiv w:val="1"/>
      <w:marLeft w:val="0"/>
      <w:marRight w:val="0"/>
      <w:marTop w:val="0"/>
      <w:marBottom w:val="0"/>
      <w:divBdr>
        <w:top w:val="none" w:sz="0" w:space="0" w:color="auto"/>
        <w:left w:val="none" w:sz="0" w:space="0" w:color="auto"/>
        <w:bottom w:val="none" w:sz="0" w:space="0" w:color="auto"/>
        <w:right w:val="none" w:sz="0" w:space="0" w:color="auto"/>
      </w:divBdr>
    </w:div>
    <w:div w:id="1041780994">
      <w:bodyDiv w:val="1"/>
      <w:marLeft w:val="0"/>
      <w:marRight w:val="0"/>
      <w:marTop w:val="0"/>
      <w:marBottom w:val="0"/>
      <w:divBdr>
        <w:top w:val="none" w:sz="0" w:space="0" w:color="auto"/>
        <w:left w:val="none" w:sz="0" w:space="0" w:color="auto"/>
        <w:bottom w:val="none" w:sz="0" w:space="0" w:color="auto"/>
        <w:right w:val="none" w:sz="0" w:space="0" w:color="auto"/>
      </w:divBdr>
    </w:div>
    <w:div w:id="1054234193">
      <w:bodyDiv w:val="1"/>
      <w:marLeft w:val="0"/>
      <w:marRight w:val="0"/>
      <w:marTop w:val="0"/>
      <w:marBottom w:val="0"/>
      <w:divBdr>
        <w:top w:val="none" w:sz="0" w:space="0" w:color="auto"/>
        <w:left w:val="none" w:sz="0" w:space="0" w:color="auto"/>
        <w:bottom w:val="none" w:sz="0" w:space="0" w:color="auto"/>
        <w:right w:val="none" w:sz="0" w:space="0" w:color="auto"/>
      </w:divBdr>
    </w:div>
    <w:div w:id="1069960669">
      <w:bodyDiv w:val="1"/>
      <w:marLeft w:val="0"/>
      <w:marRight w:val="0"/>
      <w:marTop w:val="0"/>
      <w:marBottom w:val="0"/>
      <w:divBdr>
        <w:top w:val="none" w:sz="0" w:space="0" w:color="auto"/>
        <w:left w:val="none" w:sz="0" w:space="0" w:color="auto"/>
        <w:bottom w:val="none" w:sz="0" w:space="0" w:color="auto"/>
        <w:right w:val="none" w:sz="0" w:space="0" w:color="auto"/>
      </w:divBdr>
      <w:divsChild>
        <w:div w:id="705717491">
          <w:marLeft w:val="360"/>
          <w:marRight w:val="0"/>
          <w:marTop w:val="0"/>
          <w:marBottom w:val="0"/>
          <w:divBdr>
            <w:top w:val="none" w:sz="0" w:space="0" w:color="auto"/>
            <w:left w:val="none" w:sz="0" w:space="0" w:color="auto"/>
            <w:bottom w:val="none" w:sz="0" w:space="0" w:color="auto"/>
            <w:right w:val="none" w:sz="0" w:space="0" w:color="auto"/>
          </w:divBdr>
        </w:div>
        <w:div w:id="792987959">
          <w:marLeft w:val="360"/>
          <w:marRight w:val="0"/>
          <w:marTop w:val="0"/>
          <w:marBottom w:val="0"/>
          <w:divBdr>
            <w:top w:val="none" w:sz="0" w:space="0" w:color="auto"/>
            <w:left w:val="none" w:sz="0" w:space="0" w:color="auto"/>
            <w:bottom w:val="none" w:sz="0" w:space="0" w:color="auto"/>
            <w:right w:val="none" w:sz="0" w:space="0" w:color="auto"/>
          </w:divBdr>
        </w:div>
        <w:div w:id="1130320832">
          <w:marLeft w:val="360"/>
          <w:marRight w:val="0"/>
          <w:marTop w:val="0"/>
          <w:marBottom w:val="0"/>
          <w:divBdr>
            <w:top w:val="none" w:sz="0" w:space="0" w:color="auto"/>
            <w:left w:val="none" w:sz="0" w:space="0" w:color="auto"/>
            <w:bottom w:val="none" w:sz="0" w:space="0" w:color="auto"/>
            <w:right w:val="none" w:sz="0" w:space="0" w:color="auto"/>
          </w:divBdr>
        </w:div>
        <w:div w:id="877476124">
          <w:marLeft w:val="360"/>
          <w:marRight w:val="0"/>
          <w:marTop w:val="0"/>
          <w:marBottom w:val="0"/>
          <w:divBdr>
            <w:top w:val="none" w:sz="0" w:space="0" w:color="auto"/>
            <w:left w:val="none" w:sz="0" w:space="0" w:color="auto"/>
            <w:bottom w:val="none" w:sz="0" w:space="0" w:color="auto"/>
            <w:right w:val="none" w:sz="0" w:space="0" w:color="auto"/>
          </w:divBdr>
        </w:div>
        <w:div w:id="637106006">
          <w:marLeft w:val="360"/>
          <w:marRight w:val="0"/>
          <w:marTop w:val="0"/>
          <w:marBottom w:val="0"/>
          <w:divBdr>
            <w:top w:val="none" w:sz="0" w:space="0" w:color="auto"/>
            <w:left w:val="none" w:sz="0" w:space="0" w:color="auto"/>
            <w:bottom w:val="none" w:sz="0" w:space="0" w:color="auto"/>
            <w:right w:val="none" w:sz="0" w:space="0" w:color="auto"/>
          </w:divBdr>
        </w:div>
      </w:divsChild>
    </w:div>
    <w:div w:id="1104150993">
      <w:bodyDiv w:val="1"/>
      <w:marLeft w:val="0"/>
      <w:marRight w:val="0"/>
      <w:marTop w:val="0"/>
      <w:marBottom w:val="0"/>
      <w:divBdr>
        <w:top w:val="none" w:sz="0" w:space="0" w:color="auto"/>
        <w:left w:val="none" w:sz="0" w:space="0" w:color="auto"/>
        <w:bottom w:val="none" w:sz="0" w:space="0" w:color="auto"/>
        <w:right w:val="none" w:sz="0" w:space="0" w:color="auto"/>
      </w:divBdr>
    </w:div>
    <w:div w:id="1109281421">
      <w:bodyDiv w:val="1"/>
      <w:marLeft w:val="0"/>
      <w:marRight w:val="0"/>
      <w:marTop w:val="0"/>
      <w:marBottom w:val="0"/>
      <w:divBdr>
        <w:top w:val="none" w:sz="0" w:space="0" w:color="auto"/>
        <w:left w:val="none" w:sz="0" w:space="0" w:color="auto"/>
        <w:bottom w:val="none" w:sz="0" w:space="0" w:color="auto"/>
        <w:right w:val="none" w:sz="0" w:space="0" w:color="auto"/>
      </w:divBdr>
    </w:div>
    <w:div w:id="1119491207">
      <w:bodyDiv w:val="1"/>
      <w:marLeft w:val="0"/>
      <w:marRight w:val="0"/>
      <w:marTop w:val="0"/>
      <w:marBottom w:val="0"/>
      <w:divBdr>
        <w:top w:val="none" w:sz="0" w:space="0" w:color="auto"/>
        <w:left w:val="none" w:sz="0" w:space="0" w:color="auto"/>
        <w:bottom w:val="none" w:sz="0" w:space="0" w:color="auto"/>
        <w:right w:val="none" w:sz="0" w:space="0" w:color="auto"/>
      </w:divBdr>
      <w:divsChild>
        <w:div w:id="2013484597">
          <w:marLeft w:val="0"/>
          <w:marRight w:val="0"/>
          <w:marTop w:val="0"/>
          <w:marBottom w:val="0"/>
          <w:divBdr>
            <w:top w:val="none" w:sz="0" w:space="0" w:color="auto"/>
            <w:left w:val="none" w:sz="0" w:space="0" w:color="auto"/>
            <w:bottom w:val="none" w:sz="0" w:space="0" w:color="auto"/>
            <w:right w:val="none" w:sz="0" w:space="0" w:color="auto"/>
          </w:divBdr>
          <w:divsChild>
            <w:div w:id="1028146587">
              <w:marLeft w:val="0"/>
              <w:marRight w:val="0"/>
              <w:marTop w:val="0"/>
              <w:marBottom w:val="0"/>
              <w:divBdr>
                <w:top w:val="none" w:sz="0" w:space="0" w:color="auto"/>
                <w:left w:val="none" w:sz="0" w:space="0" w:color="auto"/>
                <w:bottom w:val="none" w:sz="0" w:space="0" w:color="auto"/>
                <w:right w:val="none" w:sz="0" w:space="0" w:color="auto"/>
              </w:divBdr>
              <w:divsChild>
                <w:div w:id="1933540449">
                  <w:marLeft w:val="4200"/>
                  <w:marRight w:val="0"/>
                  <w:marTop w:val="0"/>
                  <w:marBottom w:val="0"/>
                  <w:divBdr>
                    <w:top w:val="none" w:sz="0" w:space="0" w:color="auto"/>
                    <w:left w:val="none" w:sz="0" w:space="0" w:color="auto"/>
                    <w:bottom w:val="none" w:sz="0" w:space="0" w:color="auto"/>
                    <w:right w:val="none" w:sz="0" w:space="0" w:color="auto"/>
                  </w:divBdr>
                  <w:divsChild>
                    <w:div w:id="1863547939">
                      <w:marLeft w:val="0"/>
                      <w:marRight w:val="0"/>
                      <w:marTop w:val="0"/>
                      <w:marBottom w:val="0"/>
                      <w:divBdr>
                        <w:top w:val="none" w:sz="0" w:space="0" w:color="auto"/>
                        <w:left w:val="none" w:sz="0" w:space="0" w:color="auto"/>
                        <w:bottom w:val="none" w:sz="0" w:space="0" w:color="auto"/>
                        <w:right w:val="none" w:sz="0" w:space="0" w:color="auto"/>
                      </w:divBdr>
                      <w:divsChild>
                        <w:div w:id="1712027235">
                          <w:marLeft w:val="0"/>
                          <w:marRight w:val="0"/>
                          <w:marTop w:val="0"/>
                          <w:marBottom w:val="0"/>
                          <w:divBdr>
                            <w:top w:val="none" w:sz="0" w:space="0" w:color="auto"/>
                            <w:left w:val="none" w:sz="0" w:space="0" w:color="auto"/>
                            <w:bottom w:val="none" w:sz="0" w:space="0" w:color="auto"/>
                            <w:right w:val="none" w:sz="0" w:space="0" w:color="auto"/>
                          </w:divBdr>
                          <w:divsChild>
                            <w:div w:id="2074280432">
                              <w:marLeft w:val="0"/>
                              <w:marRight w:val="0"/>
                              <w:marTop w:val="0"/>
                              <w:marBottom w:val="0"/>
                              <w:divBdr>
                                <w:top w:val="none" w:sz="0" w:space="0" w:color="auto"/>
                                <w:left w:val="none" w:sz="0" w:space="0" w:color="auto"/>
                                <w:bottom w:val="none" w:sz="0" w:space="0" w:color="auto"/>
                                <w:right w:val="none" w:sz="0" w:space="0" w:color="auto"/>
                              </w:divBdr>
                              <w:divsChild>
                                <w:div w:id="1597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40844">
      <w:bodyDiv w:val="1"/>
      <w:marLeft w:val="0"/>
      <w:marRight w:val="0"/>
      <w:marTop w:val="0"/>
      <w:marBottom w:val="0"/>
      <w:divBdr>
        <w:top w:val="none" w:sz="0" w:space="0" w:color="auto"/>
        <w:left w:val="none" w:sz="0" w:space="0" w:color="auto"/>
        <w:bottom w:val="none" w:sz="0" w:space="0" w:color="auto"/>
        <w:right w:val="none" w:sz="0" w:space="0" w:color="auto"/>
      </w:divBdr>
      <w:divsChild>
        <w:div w:id="1579635272">
          <w:marLeft w:val="0"/>
          <w:marRight w:val="0"/>
          <w:marTop w:val="0"/>
          <w:marBottom w:val="0"/>
          <w:divBdr>
            <w:top w:val="none" w:sz="0" w:space="0" w:color="auto"/>
            <w:left w:val="none" w:sz="0" w:space="0" w:color="auto"/>
            <w:bottom w:val="none" w:sz="0" w:space="0" w:color="auto"/>
            <w:right w:val="none" w:sz="0" w:space="0" w:color="auto"/>
          </w:divBdr>
          <w:divsChild>
            <w:div w:id="1447188812">
              <w:marLeft w:val="0"/>
              <w:marRight w:val="0"/>
              <w:marTop w:val="300"/>
              <w:marBottom w:val="0"/>
              <w:divBdr>
                <w:top w:val="none" w:sz="0" w:space="0" w:color="auto"/>
                <w:left w:val="none" w:sz="0" w:space="0" w:color="auto"/>
                <w:bottom w:val="none" w:sz="0" w:space="0" w:color="auto"/>
                <w:right w:val="none" w:sz="0" w:space="0" w:color="auto"/>
              </w:divBdr>
              <w:divsChild>
                <w:div w:id="339167209">
                  <w:marLeft w:val="0"/>
                  <w:marRight w:val="0"/>
                  <w:marTop w:val="0"/>
                  <w:marBottom w:val="0"/>
                  <w:divBdr>
                    <w:top w:val="none" w:sz="0" w:space="0" w:color="auto"/>
                    <w:left w:val="none" w:sz="0" w:space="0" w:color="auto"/>
                    <w:bottom w:val="none" w:sz="0" w:space="0" w:color="auto"/>
                    <w:right w:val="none" w:sz="0" w:space="0" w:color="auto"/>
                  </w:divBdr>
                  <w:divsChild>
                    <w:div w:id="1901212005">
                      <w:marLeft w:val="0"/>
                      <w:marRight w:val="0"/>
                      <w:marTop w:val="0"/>
                      <w:marBottom w:val="0"/>
                      <w:divBdr>
                        <w:top w:val="none" w:sz="0" w:space="0" w:color="auto"/>
                        <w:left w:val="none" w:sz="0" w:space="0" w:color="auto"/>
                        <w:bottom w:val="none" w:sz="0" w:space="0" w:color="auto"/>
                        <w:right w:val="none" w:sz="0" w:space="0" w:color="auto"/>
                      </w:divBdr>
                      <w:divsChild>
                        <w:div w:id="13578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423">
      <w:bodyDiv w:val="1"/>
      <w:marLeft w:val="0"/>
      <w:marRight w:val="0"/>
      <w:marTop w:val="0"/>
      <w:marBottom w:val="0"/>
      <w:divBdr>
        <w:top w:val="none" w:sz="0" w:space="0" w:color="auto"/>
        <w:left w:val="none" w:sz="0" w:space="0" w:color="auto"/>
        <w:bottom w:val="none" w:sz="0" w:space="0" w:color="auto"/>
        <w:right w:val="none" w:sz="0" w:space="0" w:color="auto"/>
      </w:divBdr>
    </w:div>
    <w:div w:id="1183128906">
      <w:bodyDiv w:val="1"/>
      <w:marLeft w:val="0"/>
      <w:marRight w:val="0"/>
      <w:marTop w:val="0"/>
      <w:marBottom w:val="0"/>
      <w:divBdr>
        <w:top w:val="none" w:sz="0" w:space="0" w:color="auto"/>
        <w:left w:val="none" w:sz="0" w:space="0" w:color="auto"/>
        <w:bottom w:val="none" w:sz="0" w:space="0" w:color="auto"/>
        <w:right w:val="none" w:sz="0" w:space="0" w:color="auto"/>
      </w:divBdr>
    </w:div>
    <w:div w:id="1183323551">
      <w:bodyDiv w:val="1"/>
      <w:marLeft w:val="0"/>
      <w:marRight w:val="0"/>
      <w:marTop w:val="0"/>
      <w:marBottom w:val="0"/>
      <w:divBdr>
        <w:top w:val="none" w:sz="0" w:space="0" w:color="auto"/>
        <w:left w:val="none" w:sz="0" w:space="0" w:color="auto"/>
        <w:bottom w:val="none" w:sz="0" w:space="0" w:color="auto"/>
        <w:right w:val="none" w:sz="0" w:space="0" w:color="auto"/>
      </w:divBdr>
    </w:div>
    <w:div w:id="1192303178">
      <w:bodyDiv w:val="1"/>
      <w:marLeft w:val="0"/>
      <w:marRight w:val="0"/>
      <w:marTop w:val="0"/>
      <w:marBottom w:val="0"/>
      <w:divBdr>
        <w:top w:val="none" w:sz="0" w:space="0" w:color="auto"/>
        <w:left w:val="none" w:sz="0" w:space="0" w:color="auto"/>
        <w:bottom w:val="none" w:sz="0" w:space="0" w:color="auto"/>
        <w:right w:val="none" w:sz="0" w:space="0" w:color="auto"/>
      </w:divBdr>
    </w:div>
    <w:div w:id="1215308883">
      <w:bodyDiv w:val="1"/>
      <w:marLeft w:val="0"/>
      <w:marRight w:val="0"/>
      <w:marTop w:val="0"/>
      <w:marBottom w:val="0"/>
      <w:divBdr>
        <w:top w:val="none" w:sz="0" w:space="0" w:color="auto"/>
        <w:left w:val="none" w:sz="0" w:space="0" w:color="auto"/>
        <w:bottom w:val="none" w:sz="0" w:space="0" w:color="auto"/>
        <w:right w:val="none" w:sz="0" w:space="0" w:color="auto"/>
      </w:divBdr>
    </w:div>
    <w:div w:id="1221095390">
      <w:bodyDiv w:val="1"/>
      <w:marLeft w:val="0"/>
      <w:marRight w:val="0"/>
      <w:marTop w:val="0"/>
      <w:marBottom w:val="0"/>
      <w:divBdr>
        <w:top w:val="none" w:sz="0" w:space="0" w:color="auto"/>
        <w:left w:val="none" w:sz="0" w:space="0" w:color="auto"/>
        <w:bottom w:val="none" w:sz="0" w:space="0" w:color="auto"/>
        <w:right w:val="none" w:sz="0" w:space="0" w:color="auto"/>
      </w:divBdr>
    </w:div>
    <w:div w:id="1239438644">
      <w:bodyDiv w:val="1"/>
      <w:marLeft w:val="0"/>
      <w:marRight w:val="0"/>
      <w:marTop w:val="0"/>
      <w:marBottom w:val="0"/>
      <w:divBdr>
        <w:top w:val="none" w:sz="0" w:space="0" w:color="auto"/>
        <w:left w:val="none" w:sz="0" w:space="0" w:color="auto"/>
        <w:bottom w:val="none" w:sz="0" w:space="0" w:color="auto"/>
        <w:right w:val="none" w:sz="0" w:space="0" w:color="auto"/>
      </w:divBdr>
    </w:div>
    <w:div w:id="1240628986">
      <w:bodyDiv w:val="1"/>
      <w:marLeft w:val="0"/>
      <w:marRight w:val="0"/>
      <w:marTop w:val="0"/>
      <w:marBottom w:val="0"/>
      <w:divBdr>
        <w:top w:val="none" w:sz="0" w:space="0" w:color="auto"/>
        <w:left w:val="none" w:sz="0" w:space="0" w:color="auto"/>
        <w:bottom w:val="none" w:sz="0" w:space="0" w:color="auto"/>
        <w:right w:val="none" w:sz="0" w:space="0" w:color="auto"/>
      </w:divBdr>
    </w:div>
    <w:div w:id="1240795494">
      <w:bodyDiv w:val="1"/>
      <w:marLeft w:val="0"/>
      <w:marRight w:val="0"/>
      <w:marTop w:val="0"/>
      <w:marBottom w:val="0"/>
      <w:divBdr>
        <w:top w:val="none" w:sz="0" w:space="0" w:color="auto"/>
        <w:left w:val="none" w:sz="0" w:space="0" w:color="auto"/>
        <w:bottom w:val="none" w:sz="0" w:space="0" w:color="auto"/>
        <w:right w:val="none" w:sz="0" w:space="0" w:color="auto"/>
      </w:divBdr>
    </w:div>
    <w:div w:id="1244993133">
      <w:bodyDiv w:val="1"/>
      <w:marLeft w:val="0"/>
      <w:marRight w:val="0"/>
      <w:marTop w:val="0"/>
      <w:marBottom w:val="0"/>
      <w:divBdr>
        <w:top w:val="none" w:sz="0" w:space="0" w:color="auto"/>
        <w:left w:val="none" w:sz="0" w:space="0" w:color="auto"/>
        <w:bottom w:val="none" w:sz="0" w:space="0" w:color="auto"/>
        <w:right w:val="none" w:sz="0" w:space="0" w:color="auto"/>
      </w:divBdr>
    </w:div>
    <w:div w:id="1255288902">
      <w:bodyDiv w:val="1"/>
      <w:marLeft w:val="0"/>
      <w:marRight w:val="0"/>
      <w:marTop w:val="0"/>
      <w:marBottom w:val="0"/>
      <w:divBdr>
        <w:top w:val="none" w:sz="0" w:space="0" w:color="auto"/>
        <w:left w:val="none" w:sz="0" w:space="0" w:color="auto"/>
        <w:bottom w:val="none" w:sz="0" w:space="0" w:color="auto"/>
        <w:right w:val="none" w:sz="0" w:space="0" w:color="auto"/>
      </w:divBdr>
    </w:div>
    <w:div w:id="1293634514">
      <w:bodyDiv w:val="1"/>
      <w:marLeft w:val="0"/>
      <w:marRight w:val="0"/>
      <w:marTop w:val="0"/>
      <w:marBottom w:val="0"/>
      <w:divBdr>
        <w:top w:val="none" w:sz="0" w:space="0" w:color="auto"/>
        <w:left w:val="none" w:sz="0" w:space="0" w:color="auto"/>
        <w:bottom w:val="none" w:sz="0" w:space="0" w:color="auto"/>
        <w:right w:val="none" w:sz="0" w:space="0" w:color="auto"/>
      </w:divBdr>
      <w:divsChild>
        <w:div w:id="568688240">
          <w:marLeft w:val="0"/>
          <w:marRight w:val="0"/>
          <w:marTop w:val="0"/>
          <w:marBottom w:val="0"/>
          <w:divBdr>
            <w:top w:val="none" w:sz="0" w:space="0" w:color="auto"/>
            <w:left w:val="none" w:sz="0" w:space="0" w:color="auto"/>
            <w:bottom w:val="none" w:sz="0" w:space="0" w:color="auto"/>
            <w:right w:val="none" w:sz="0" w:space="0" w:color="auto"/>
          </w:divBdr>
          <w:divsChild>
            <w:div w:id="1640767648">
              <w:marLeft w:val="0"/>
              <w:marRight w:val="0"/>
              <w:marTop w:val="0"/>
              <w:marBottom w:val="0"/>
              <w:divBdr>
                <w:top w:val="none" w:sz="0" w:space="0" w:color="auto"/>
                <w:left w:val="none" w:sz="0" w:space="0" w:color="auto"/>
                <w:bottom w:val="none" w:sz="0" w:space="0" w:color="auto"/>
                <w:right w:val="none" w:sz="0" w:space="0" w:color="auto"/>
              </w:divBdr>
              <w:divsChild>
                <w:div w:id="2118255505">
                  <w:marLeft w:val="0"/>
                  <w:marRight w:val="0"/>
                  <w:marTop w:val="0"/>
                  <w:marBottom w:val="0"/>
                  <w:divBdr>
                    <w:top w:val="none" w:sz="0" w:space="0" w:color="auto"/>
                    <w:left w:val="none" w:sz="0" w:space="0" w:color="auto"/>
                    <w:bottom w:val="none" w:sz="0" w:space="0" w:color="auto"/>
                    <w:right w:val="none" w:sz="0" w:space="0" w:color="auto"/>
                  </w:divBdr>
                  <w:divsChild>
                    <w:div w:id="232660927">
                      <w:marLeft w:val="0"/>
                      <w:marRight w:val="0"/>
                      <w:marTop w:val="0"/>
                      <w:marBottom w:val="0"/>
                      <w:divBdr>
                        <w:top w:val="none" w:sz="0" w:space="0" w:color="auto"/>
                        <w:left w:val="none" w:sz="0" w:space="0" w:color="auto"/>
                        <w:bottom w:val="none" w:sz="0" w:space="0" w:color="auto"/>
                        <w:right w:val="none" w:sz="0" w:space="0" w:color="auto"/>
                      </w:divBdr>
                      <w:divsChild>
                        <w:div w:id="41906945">
                          <w:marLeft w:val="0"/>
                          <w:marRight w:val="0"/>
                          <w:marTop w:val="0"/>
                          <w:marBottom w:val="0"/>
                          <w:divBdr>
                            <w:top w:val="none" w:sz="0" w:space="0" w:color="auto"/>
                            <w:left w:val="none" w:sz="0" w:space="0" w:color="auto"/>
                            <w:bottom w:val="none" w:sz="0" w:space="0" w:color="auto"/>
                            <w:right w:val="none" w:sz="0" w:space="0" w:color="auto"/>
                          </w:divBdr>
                          <w:divsChild>
                            <w:div w:id="1663463549">
                              <w:marLeft w:val="0"/>
                              <w:marRight w:val="0"/>
                              <w:marTop w:val="0"/>
                              <w:marBottom w:val="0"/>
                              <w:divBdr>
                                <w:top w:val="none" w:sz="0" w:space="0" w:color="auto"/>
                                <w:left w:val="none" w:sz="0" w:space="0" w:color="auto"/>
                                <w:bottom w:val="none" w:sz="0" w:space="0" w:color="auto"/>
                                <w:right w:val="none" w:sz="0" w:space="0" w:color="auto"/>
                              </w:divBdr>
                              <w:divsChild>
                                <w:div w:id="2021621741">
                                  <w:marLeft w:val="0"/>
                                  <w:marRight w:val="0"/>
                                  <w:marTop w:val="0"/>
                                  <w:marBottom w:val="0"/>
                                  <w:divBdr>
                                    <w:top w:val="none" w:sz="0" w:space="0" w:color="auto"/>
                                    <w:left w:val="single" w:sz="6" w:space="0" w:color="D6D6D6"/>
                                    <w:bottom w:val="none" w:sz="0" w:space="0" w:color="auto"/>
                                    <w:right w:val="single" w:sz="6" w:space="0" w:color="D6D6D6"/>
                                  </w:divBdr>
                                  <w:divsChild>
                                    <w:div w:id="1594164524">
                                      <w:marLeft w:val="0"/>
                                      <w:marRight w:val="0"/>
                                      <w:marTop w:val="0"/>
                                      <w:marBottom w:val="0"/>
                                      <w:divBdr>
                                        <w:top w:val="none" w:sz="0" w:space="0" w:color="auto"/>
                                        <w:left w:val="none" w:sz="0" w:space="0" w:color="auto"/>
                                        <w:bottom w:val="none" w:sz="0" w:space="0" w:color="auto"/>
                                        <w:right w:val="none" w:sz="0" w:space="0" w:color="auto"/>
                                      </w:divBdr>
                                      <w:divsChild>
                                        <w:div w:id="2103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179166">
      <w:bodyDiv w:val="1"/>
      <w:marLeft w:val="0"/>
      <w:marRight w:val="0"/>
      <w:marTop w:val="0"/>
      <w:marBottom w:val="0"/>
      <w:divBdr>
        <w:top w:val="none" w:sz="0" w:space="0" w:color="auto"/>
        <w:left w:val="none" w:sz="0" w:space="0" w:color="auto"/>
        <w:bottom w:val="none" w:sz="0" w:space="0" w:color="auto"/>
        <w:right w:val="none" w:sz="0" w:space="0" w:color="auto"/>
      </w:divBdr>
    </w:div>
    <w:div w:id="1323241255">
      <w:bodyDiv w:val="1"/>
      <w:marLeft w:val="0"/>
      <w:marRight w:val="0"/>
      <w:marTop w:val="0"/>
      <w:marBottom w:val="0"/>
      <w:divBdr>
        <w:top w:val="none" w:sz="0" w:space="0" w:color="auto"/>
        <w:left w:val="none" w:sz="0" w:space="0" w:color="auto"/>
        <w:bottom w:val="none" w:sz="0" w:space="0" w:color="auto"/>
        <w:right w:val="none" w:sz="0" w:space="0" w:color="auto"/>
      </w:divBdr>
    </w:div>
    <w:div w:id="1359697382">
      <w:bodyDiv w:val="1"/>
      <w:marLeft w:val="0"/>
      <w:marRight w:val="0"/>
      <w:marTop w:val="0"/>
      <w:marBottom w:val="0"/>
      <w:divBdr>
        <w:top w:val="none" w:sz="0" w:space="0" w:color="auto"/>
        <w:left w:val="none" w:sz="0" w:space="0" w:color="auto"/>
        <w:bottom w:val="none" w:sz="0" w:space="0" w:color="auto"/>
        <w:right w:val="none" w:sz="0" w:space="0" w:color="auto"/>
      </w:divBdr>
    </w:div>
    <w:div w:id="1364163966">
      <w:bodyDiv w:val="1"/>
      <w:marLeft w:val="0"/>
      <w:marRight w:val="0"/>
      <w:marTop w:val="0"/>
      <w:marBottom w:val="0"/>
      <w:divBdr>
        <w:top w:val="none" w:sz="0" w:space="0" w:color="auto"/>
        <w:left w:val="none" w:sz="0" w:space="0" w:color="auto"/>
        <w:bottom w:val="none" w:sz="0" w:space="0" w:color="auto"/>
        <w:right w:val="none" w:sz="0" w:space="0" w:color="auto"/>
      </w:divBdr>
      <w:divsChild>
        <w:div w:id="1878811130">
          <w:marLeft w:val="0"/>
          <w:marRight w:val="0"/>
          <w:marTop w:val="0"/>
          <w:marBottom w:val="0"/>
          <w:divBdr>
            <w:top w:val="none" w:sz="0" w:space="0" w:color="auto"/>
            <w:left w:val="none" w:sz="0" w:space="0" w:color="auto"/>
            <w:bottom w:val="none" w:sz="0" w:space="0" w:color="auto"/>
            <w:right w:val="none" w:sz="0" w:space="0" w:color="auto"/>
          </w:divBdr>
          <w:divsChild>
            <w:div w:id="1884973803">
              <w:marLeft w:val="0"/>
              <w:marRight w:val="0"/>
              <w:marTop w:val="0"/>
              <w:marBottom w:val="0"/>
              <w:divBdr>
                <w:top w:val="none" w:sz="0" w:space="0" w:color="auto"/>
                <w:left w:val="none" w:sz="0" w:space="0" w:color="auto"/>
                <w:bottom w:val="none" w:sz="0" w:space="0" w:color="auto"/>
                <w:right w:val="none" w:sz="0" w:space="0" w:color="auto"/>
              </w:divBdr>
              <w:divsChild>
                <w:div w:id="1217208352">
                  <w:marLeft w:val="4200"/>
                  <w:marRight w:val="0"/>
                  <w:marTop w:val="0"/>
                  <w:marBottom w:val="0"/>
                  <w:divBdr>
                    <w:top w:val="none" w:sz="0" w:space="0" w:color="auto"/>
                    <w:left w:val="none" w:sz="0" w:space="0" w:color="auto"/>
                    <w:bottom w:val="none" w:sz="0" w:space="0" w:color="auto"/>
                    <w:right w:val="none" w:sz="0" w:space="0" w:color="auto"/>
                  </w:divBdr>
                  <w:divsChild>
                    <w:div w:id="763183584">
                      <w:marLeft w:val="0"/>
                      <w:marRight w:val="0"/>
                      <w:marTop w:val="0"/>
                      <w:marBottom w:val="0"/>
                      <w:divBdr>
                        <w:top w:val="none" w:sz="0" w:space="0" w:color="auto"/>
                        <w:left w:val="none" w:sz="0" w:space="0" w:color="auto"/>
                        <w:bottom w:val="none" w:sz="0" w:space="0" w:color="auto"/>
                        <w:right w:val="none" w:sz="0" w:space="0" w:color="auto"/>
                      </w:divBdr>
                      <w:divsChild>
                        <w:div w:id="655498480">
                          <w:marLeft w:val="0"/>
                          <w:marRight w:val="0"/>
                          <w:marTop w:val="0"/>
                          <w:marBottom w:val="0"/>
                          <w:divBdr>
                            <w:top w:val="none" w:sz="0" w:space="0" w:color="auto"/>
                            <w:left w:val="none" w:sz="0" w:space="0" w:color="auto"/>
                            <w:bottom w:val="none" w:sz="0" w:space="0" w:color="auto"/>
                            <w:right w:val="none" w:sz="0" w:space="0" w:color="auto"/>
                          </w:divBdr>
                          <w:divsChild>
                            <w:div w:id="651983495">
                              <w:marLeft w:val="0"/>
                              <w:marRight w:val="0"/>
                              <w:marTop w:val="0"/>
                              <w:marBottom w:val="0"/>
                              <w:divBdr>
                                <w:top w:val="none" w:sz="0" w:space="0" w:color="auto"/>
                                <w:left w:val="none" w:sz="0" w:space="0" w:color="auto"/>
                                <w:bottom w:val="none" w:sz="0" w:space="0" w:color="auto"/>
                                <w:right w:val="none" w:sz="0" w:space="0" w:color="auto"/>
                              </w:divBdr>
                              <w:divsChild>
                                <w:div w:id="1780444789">
                                  <w:marLeft w:val="0"/>
                                  <w:marRight w:val="0"/>
                                  <w:marTop w:val="0"/>
                                  <w:marBottom w:val="0"/>
                                  <w:divBdr>
                                    <w:top w:val="none" w:sz="0" w:space="0" w:color="auto"/>
                                    <w:left w:val="none" w:sz="0" w:space="0" w:color="auto"/>
                                    <w:bottom w:val="none" w:sz="0" w:space="0" w:color="auto"/>
                                    <w:right w:val="none" w:sz="0" w:space="0" w:color="auto"/>
                                  </w:divBdr>
                                  <w:divsChild>
                                    <w:div w:id="1726483600">
                                      <w:marLeft w:val="0"/>
                                      <w:marRight w:val="0"/>
                                      <w:marTop w:val="0"/>
                                      <w:marBottom w:val="0"/>
                                      <w:divBdr>
                                        <w:top w:val="none" w:sz="0" w:space="0" w:color="auto"/>
                                        <w:left w:val="none" w:sz="0" w:space="0" w:color="auto"/>
                                        <w:bottom w:val="none" w:sz="0" w:space="0" w:color="auto"/>
                                        <w:right w:val="none" w:sz="0" w:space="0" w:color="auto"/>
                                      </w:divBdr>
                                      <w:divsChild>
                                        <w:div w:id="3319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024023">
      <w:bodyDiv w:val="1"/>
      <w:marLeft w:val="0"/>
      <w:marRight w:val="0"/>
      <w:marTop w:val="0"/>
      <w:marBottom w:val="0"/>
      <w:divBdr>
        <w:top w:val="none" w:sz="0" w:space="0" w:color="auto"/>
        <w:left w:val="none" w:sz="0" w:space="0" w:color="auto"/>
        <w:bottom w:val="none" w:sz="0" w:space="0" w:color="auto"/>
        <w:right w:val="none" w:sz="0" w:space="0" w:color="auto"/>
      </w:divBdr>
    </w:div>
    <w:div w:id="1371494009">
      <w:bodyDiv w:val="1"/>
      <w:marLeft w:val="0"/>
      <w:marRight w:val="0"/>
      <w:marTop w:val="0"/>
      <w:marBottom w:val="0"/>
      <w:divBdr>
        <w:top w:val="none" w:sz="0" w:space="0" w:color="auto"/>
        <w:left w:val="none" w:sz="0" w:space="0" w:color="auto"/>
        <w:bottom w:val="none" w:sz="0" w:space="0" w:color="auto"/>
        <w:right w:val="none" w:sz="0" w:space="0" w:color="auto"/>
      </w:divBdr>
    </w:div>
    <w:div w:id="1374772768">
      <w:bodyDiv w:val="1"/>
      <w:marLeft w:val="0"/>
      <w:marRight w:val="0"/>
      <w:marTop w:val="0"/>
      <w:marBottom w:val="0"/>
      <w:divBdr>
        <w:top w:val="none" w:sz="0" w:space="0" w:color="auto"/>
        <w:left w:val="none" w:sz="0" w:space="0" w:color="auto"/>
        <w:bottom w:val="none" w:sz="0" w:space="0" w:color="auto"/>
        <w:right w:val="none" w:sz="0" w:space="0" w:color="auto"/>
      </w:divBdr>
      <w:divsChild>
        <w:div w:id="850609783">
          <w:marLeft w:val="0"/>
          <w:marRight w:val="0"/>
          <w:marTop w:val="0"/>
          <w:marBottom w:val="0"/>
          <w:divBdr>
            <w:top w:val="none" w:sz="0" w:space="0" w:color="auto"/>
            <w:left w:val="none" w:sz="0" w:space="0" w:color="auto"/>
            <w:bottom w:val="none" w:sz="0" w:space="0" w:color="auto"/>
            <w:right w:val="none" w:sz="0" w:space="0" w:color="auto"/>
          </w:divBdr>
          <w:divsChild>
            <w:div w:id="1114206604">
              <w:marLeft w:val="0"/>
              <w:marRight w:val="0"/>
              <w:marTop w:val="0"/>
              <w:marBottom w:val="0"/>
              <w:divBdr>
                <w:top w:val="none" w:sz="0" w:space="0" w:color="auto"/>
                <w:left w:val="none" w:sz="0" w:space="0" w:color="auto"/>
                <w:bottom w:val="none" w:sz="0" w:space="0" w:color="auto"/>
                <w:right w:val="none" w:sz="0" w:space="0" w:color="auto"/>
              </w:divBdr>
              <w:divsChild>
                <w:div w:id="1971352229">
                  <w:marLeft w:val="4200"/>
                  <w:marRight w:val="0"/>
                  <w:marTop w:val="0"/>
                  <w:marBottom w:val="0"/>
                  <w:divBdr>
                    <w:top w:val="none" w:sz="0" w:space="0" w:color="auto"/>
                    <w:left w:val="none" w:sz="0" w:space="0" w:color="auto"/>
                    <w:bottom w:val="none" w:sz="0" w:space="0" w:color="auto"/>
                    <w:right w:val="none" w:sz="0" w:space="0" w:color="auto"/>
                  </w:divBdr>
                  <w:divsChild>
                    <w:div w:id="1091586777">
                      <w:marLeft w:val="0"/>
                      <w:marRight w:val="0"/>
                      <w:marTop w:val="0"/>
                      <w:marBottom w:val="0"/>
                      <w:divBdr>
                        <w:top w:val="none" w:sz="0" w:space="0" w:color="auto"/>
                        <w:left w:val="none" w:sz="0" w:space="0" w:color="auto"/>
                        <w:bottom w:val="none" w:sz="0" w:space="0" w:color="auto"/>
                        <w:right w:val="none" w:sz="0" w:space="0" w:color="auto"/>
                      </w:divBdr>
                      <w:divsChild>
                        <w:div w:id="779488842">
                          <w:marLeft w:val="0"/>
                          <w:marRight w:val="0"/>
                          <w:marTop w:val="0"/>
                          <w:marBottom w:val="0"/>
                          <w:divBdr>
                            <w:top w:val="none" w:sz="0" w:space="0" w:color="auto"/>
                            <w:left w:val="none" w:sz="0" w:space="0" w:color="auto"/>
                            <w:bottom w:val="none" w:sz="0" w:space="0" w:color="auto"/>
                            <w:right w:val="none" w:sz="0" w:space="0" w:color="auto"/>
                          </w:divBdr>
                          <w:divsChild>
                            <w:div w:id="12464840">
                              <w:marLeft w:val="0"/>
                              <w:marRight w:val="0"/>
                              <w:marTop w:val="0"/>
                              <w:marBottom w:val="0"/>
                              <w:divBdr>
                                <w:top w:val="none" w:sz="0" w:space="0" w:color="auto"/>
                                <w:left w:val="none" w:sz="0" w:space="0" w:color="auto"/>
                                <w:bottom w:val="none" w:sz="0" w:space="0" w:color="auto"/>
                                <w:right w:val="none" w:sz="0" w:space="0" w:color="auto"/>
                              </w:divBdr>
                              <w:divsChild>
                                <w:div w:id="1966813007">
                                  <w:marLeft w:val="0"/>
                                  <w:marRight w:val="0"/>
                                  <w:marTop w:val="0"/>
                                  <w:marBottom w:val="0"/>
                                  <w:divBdr>
                                    <w:top w:val="none" w:sz="0" w:space="0" w:color="auto"/>
                                    <w:left w:val="none" w:sz="0" w:space="0" w:color="auto"/>
                                    <w:bottom w:val="none" w:sz="0" w:space="0" w:color="auto"/>
                                    <w:right w:val="none" w:sz="0" w:space="0" w:color="auto"/>
                                  </w:divBdr>
                                  <w:divsChild>
                                    <w:div w:id="563687524">
                                      <w:marLeft w:val="0"/>
                                      <w:marRight w:val="0"/>
                                      <w:marTop w:val="0"/>
                                      <w:marBottom w:val="0"/>
                                      <w:divBdr>
                                        <w:top w:val="none" w:sz="0" w:space="0" w:color="auto"/>
                                        <w:left w:val="none" w:sz="0" w:space="0" w:color="auto"/>
                                        <w:bottom w:val="none" w:sz="0" w:space="0" w:color="auto"/>
                                        <w:right w:val="none" w:sz="0" w:space="0" w:color="auto"/>
                                      </w:divBdr>
                                      <w:divsChild>
                                        <w:div w:id="18894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68329">
      <w:bodyDiv w:val="1"/>
      <w:marLeft w:val="0"/>
      <w:marRight w:val="0"/>
      <w:marTop w:val="0"/>
      <w:marBottom w:val="0"/>
      <w:divBdr>
        <w:top w:val="none" w:sz="0" w:space="0" w:color="auto"/>
        <w:left w:val="none" w:sz="0" w:space="0" w:color="auto"/>
        <w:bottom w:val="none" w:sz="0" w:space="0" w:color="auto"/>
        <w:right w:val="none" w:sz="0" w:space="0" w:color="auto"/>
      </w:divBdr>
    </w:div>
    <w:div w:id="1381905344">
      <w:bodyDiv w:val="1"/>
      <w:marLeft w:val="0"/>
      <w:marRight w:val="0"/>
      <w:marTop w:val="0"/>
      <w:marBottom w:val="0"/>
      <w:divBdr>
        <w:top w:val="none" w:sz="0" w:space="0" w:color="auto"/>
        <w:left w:val="none" w:sz="0" w:space="0" w:color="auto"/>
        <w:bottom w:val="none" w:sz="0" w:space="0" w:color="auto"/>
        <w:right w:val="none" w:sz="0" w:space="0" w:color="auto"/>
      </w:divBdr>
    </w:div>
    <w:div w:id="1393583055">
      <w:bodyDiv w:val="1"/>
      <w:marLeft w:val="0"/>
      <w:marRight w:val="0"/>
      <w:marTop w:val="0"/>
      <w:marBottom w:val="0"/>
      <w:divBdr>
        <w:top w:val="none" w:sz="0" w:space="0" w:color="auto"/>
        <w:left w:val="none" w:sz="0" w:space="0" w:color="auto"/>
        <w:bottom w:val="none" w:sz="0" w:space="0" w:color="auto"/>
        <w:right w:val="none" w:sz="0" w:space="0" w:color="auto"/>
      </w:divBdr>
    </w:div>
    <w:div w:id="1412120074">
      <w:bodyDiv w:val="1"/>
      <w:marLeft w:val="0"/>
      <w:marRight w:val="0"/>
      <w:marTop w:val="0"/>
      <w:marBottom w:val="0"/>
      <w:divBdr>
        <w:top w:val="none" w:sz="0" w:space="0" w:color="auto"/>
        <w:left w:val="none" w:sz="0" w:space="0" w:color="auto"/>
        <w:bottom w:val="none" w:sz="0" w:space="0" w:color="auto"/>
        <w:right w:val="none" w:sz="0" w:space="0" w:color="auto"/>
      </w:divBdr>
      <w:divsChild>
        <w:div w:id="1598633903">
          <w:marLeft w:val="0"/>
          <w:marRight w:val="0"/>
          <w:marTop w:val="0"/>
          <w:marBottom w:val="0"/>
          <w:divBdr>
            <w:top w:val="none" w:sz="0" w:space="0" w:color="auto"/>
            <w:left w:val="none" w:sz="0" w:space="0" w:color="auto"/>
            <w:bottom w:val="none" w:sz="0" w:space="0" w:color="auto"/>
            <w:right w:val="none" w:sz="0" w:space="0" w:color="auto"/>
          </w:divBdr>
          <w:divsChild>
            <w:div w:id="1844123529">
              <w:marLeft w:val="0"/>
              <w:marRight w:val="0"/>
              <w:marTop w:val="0"/>
              <w:marBottom w:val="0"/>
              <w:divBdr>
                <w:top w:val="none" w:sz="0" w:space="0" w:color="auto"/>
                <w:left w:val="none" w:sz="0" w:space="0" w:color="auto"/>
                <w:bottom w:val="none" w:sz="0" w:space="0" w:color="auto"/>
                <w:right w:val="none" w:sz="0" w:space="0" w:color="auto"/>
              </w:divBdr>
              <w:divsChild>
                <w:div w:id="1049918205">
                  <w:marLeft w:val="0"/>
                  <w:marRight w:val="0"/>
                  <w:marTop w:val="0"/>
                  <w:marBottom w:val="0"/>
                  <w:divBdr>
                    <w:top w:val="none" w:sz="0" w:space="0" w:color="auto"/>
                    <w:left w:val="none" w:sz="0" w:space="0" w:color="auto"/>
                    <w:bottom w:val="none" w:sz="0" w:space="0" w:color="auto"/>
                    <w:right w:val="none" w:sz="0" w:space="0" w:color="auto"/>
                  </w:divBdr>
                  <w:divsChild>
                    <w:div w:id="285742246">
                      <w:marLeft w:val="0"/>
                      <w:marRight w:val="0"/>
                      <w:marTop w:val="0"/>
                      <w:marBottom w:val="0"/>
                      <w:divBdr>
                        <w:top w:val="none" w:sz="0" w:space="0" w:color="auto"/>
                        <w:left w:val="none" w:sz="0" w:space="0" w:color="auto"/>
                        <w:bottom w:val="none" w:sz="0" w:space="0" w:color="auto"/>
                        <w:right w:val="none" w:sz="0" w:space="0" w:color="auto"/>
                      </w:divBdr>
                      <w:divsChild>
                        <w:div w:id="942878106">
                          <w:marLeft w:val="0"/>
                          <w:marRight w:val="0"/>
                          <w:marTop w:val="0"/>
                          <w:marBottom w:val="0"/>
                          <w:divBdr>
                            <w:top w:val="none" w:sz="0" w:space="0" w:color="auto"/>
                            <w:left w:val="none" w:sz="0" w:space="0" w:color="auto"/>
                            <w:bottom w:val="none" w:sz="0" w:space="0" w:color="auto"/>
                            <w:right w:val="none" w:sz="0" w:space="0" w:color="auto"/>
                          </w:divBdr>
                          <w:divsChild>
                            <w:div w:id="2026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59247">
      <w:bodyDiv w:val="1"/>
      <w:marLeft w:val="0"/>
      <w:marRight w:val="0"/>
      <w:marTop w:val="0"/>
      <w:marBottom w:val="0"/>
      <w:divBdr>
        <w:top w:val="none" w:sz="0" w:space="0" w:color="auto"/>
        <w:left w:val="none" w:sz="0" w:space="0" w:color="auto"/>
        <w:bottom w:val="none" w:sz="0" w:space="0" w:color="auto"/>
        <w:right w:val="none" w:sz="0" w:space="0" w:color="auto"/>
      </w:divBdr>
      <w:divsChild>
        <w:div w:id="418331467">
          <w:marLeft w:val="0"/>
          <w:marRight w:val="0"/>
          <w:marTop w:val="0"/>
          <w:marBottom w:val="0"/>
          <w:divBdr>
            <w:top w:val="none" w:sz="0" w:space="0" w:color="auto"/>
            <w:left w:val="none" w:sz="0" w:space="0" w:color="auto"/>
            <w:bottom w:val="none" w:sz="0" w:space="0" w:color="auto"/>
            <w:right w:val="none" w:sz="0" w:space="0" w:color="auto"/>
          </w:divBdr>
          <w:divsChild>
            <w:div w:id="1676684302">
              <w:marLeft w:val="0"/>
              <w:marRight w:val="0"/>
              <w:marTop w:val="0"/>
              <w:marBottom w:val="0"/>
              <w:divBdr>
                <w:top w:val="none" w:sz="0" w:space="0" w:color="auto"/>
                <w:left w:val="none" w:sz="0" w:space="0" w:color="auto"/>
                <w:bottom w:val="none" w:sz="0" w:space="0" w:color="auto"/>
                <w:right w:val="none" w:sz="0" w:space="0" w:color="auto"/>
              </w:divBdr>
              <w:divsChild>
                <w:div w:id="948463265">
                  <w:marLeft w:val="0"/>
                  <w:marRight w:val="0"/>
                  <w:marTop w:val="0"/>
                  <w:marBottom w:val="0"/>
                  <w:divBdr>
                    <w:top w:val="none" w:sz="0" w:space="0" w:color="auto"/>
                    <w:left w:val="none" w:sz="0" w:space="0" w:color="auto"/>
                    <w:bottom w:val="none" w:sz="0" w:space="0" w:color="auto"/>
                    <w:right w:val="none" w:sz="0" w:space="0" w:color="auto"/>
                  </w:divBdr>
                  <w:divsChild>
                    <w:div w:id="8068016">
                      <w:marLeft w:val="0"/>
                      <w:marRight w:val="0"/>
                      <w:marTop w:val="0"/>
                      <w:marBottom w:val="0"/>
                      <w:divBdr>
                        <w:top w:val="none" w:sz="0" w:space="0" w:color="auto"/>
                        <w:left w:val="none" w:sz="0" w:space="0" w:color="auto"/>
                        <w:bottom w:val="none" w:sz="0" w:space="0" w:color="auto"/>
                        <w:right w:val="none" w:sz="0" w:space="0" w:color="auto"/>
                      </w:divBdr>
                      <w:divsChild>
                        <w:div w:id="1063257972">
                          <w:marLeft w:val="0"/>
                          <w:marRight w:val="0"/>
                          <w:marTop w:val="0"/>
                          <w:marBottom w:val="0"/>
                          <w:divBdr>
                            <w:top w:val="none" w:sz="0" w:space="0" w:color="auto"/>
                            <w:left w:val="none" w:sz="0" w:space="0" w:color="auto"/>
                            <w:bottom w:val="none" w:sz="0" w:space="0" w:color="auto"/>
                            <w:right w:val="none" w:sz="0" w:space="0" w:color="auto"/>
                          </w:divBdr>
                          <w:divsChild>
                            <w:div w:id="686716891">
                              <w:marLeft w:val="0"/>
                              <w:marRight w:val="0"/>
                              <w:marTop w:val="0"/>
                              <w:marBottom w:val="0"/>
                              <w:divBdr>
                                <w:top w:val="none" w:sz="0" w:space="0" w:color="auto"/>
                                <w:left w:val="none" w:sz="0" w:space="0" w:color="auto"/>
                                <w:bottom w:val="none" w:sz="0" w:space="0" w:color="auto"/>
                                <w:right w:val="none" w:sz="0" w:space="0" w:color="auto"/>
                              </w:divBdr>
                              <w:divsChild>
                                <w:div w:id="1725373523">
                                  <w:marLeft w:val="0"/>
                                  <w:marRight w:val="0"/>
                                  <w:marTop w:val="0"/>
                                  <w:marBottom w:val="0"/>
                                  <w:divBdr>
                                    <w:top w:val="none" w:sz="0" w:space="0" w:color="auto"/>
                                    <w:left w:val="none" w:sz="0" w:space="0" w:color="auto"/>
                                    <w:bottom w:val="none" w:sz="0" w:space="0" w:color="auto"/>
                                    <w:right w:val="none" w:sz="0" w:space="0" w:color="auto"/>
                                  </w:divBdr>
                                  <w:divsChild>
                                    <w:div w:id="765273557">
                                      <w:marLeft w:val="0"/>
                                      <w:marRight w:val="0"/>
                                      <w:marTop w:val="0"/>
                                      <w:marBottom w:val="0"/>
                                      <w:divBdr>
                                        <w:top w:val="none" w:sz="0" w:space="0" w:color="auto"/>
                                        <w:left w:val="none" w:sz="0" w:space="0" w:color="auto"/>
                                        <w:bottom w:val="none" w:sz="0" w:space="0" w:color="auto"/>
                                        <w:right w:val="none" w:sz="0" w:space="0" w:color="auto"/>
                                      </w:divBdr>
                                      <w:divsChild>
                                        <w:div w:id="767387730">
                                          <w:marLeft w:val="0"/>
                                          <w:marRight w:val="0"/>
                                          <w:marTop w:val="0"/>
                                          <w:marBottom w:val="0"/>
                                          <w:divBdr>
                                            <w:top w:val="none" w:sz="0" w:space="0" w:color="auto"/>
                                            <w:left w:val="none" w:sz="0" w:space="0" w:color="auto"/>
                                            <w:bottom w:val="none" w:sz="0" w:space="0" w:color="auto"/>
                                            <w:right w:val="none" w:sz="0" w:space="0" w:color="auto"/>
                                          </w:divBdr>
                                          <w:divsChild>
                                            <w:div w:id="1094397383">
                                              <w:marLeft w:val="0"/>
                                              <w:marRight w:val="0"/>
                                              <w:marTop w:val="0"/>
                                              <w:marBottom w:val="0"/>
                                              <w:divBdr>
                                                <w:top w:val="none" w:sz="0" w:space="0" w:color="auto"/>
                                                <w:left w:val="none" w:sz="0" w:space="0" w:color="auto"/>
                                                <w:bottom w:val="none" w:sz="0" w:space="0" w:color="auto"/>
                                                <w:right w:val="none" w:sz="0" w:space="0" w:color="auto"/>
                                              </w:divBdr>
                                              <w:divsChild>
                                                <w:div w:id="1518693295">
                                                  <w:marLeft w:val="0"/>
                                                  <w:marRight w:val="0"/>
                                                  <w:marTop w:val="0"/>
                                                  <w:marBottom w:val="0"/>
                                                  <w:divBdr>
                                                    <w:top w:val="none" w:sz="0" w:space="0" w:color="auto"/>
                                                    <w:left w:val="none" w:sz="0" w:space="0" w:color="auto"/>
                                                    <w:bottom w:val="none" w:sz="0" w:space="0" w:color="auto"/>
                                                    <w:right w:val="none" w:sz="0" w:space="0" w:color="auto"/>
                                                  </w:divBdr>
                                                  <w:divsChild>
                                                    <w:div w:id="591010340">
                                                      <w:marLeft w:val="0"/>
                                                      <w:marRight w:val="0"/>
                                                      <w:marTop w:val="0"/>
                                                      <w:marBottom w:val="0"/>
                                                      <w:divBdr>
                                                        <w:top w:val="none" w:sz="0" w:space="0" w:color="auto"/>
                                                        <w:left w:val="none" w:sz="0" w:space="0" w:color="auto"/>
                                                        <w:bottom w:val="none" w:sz="0" w:space="0" w:color="auto"/>
                                                        <w:right w:val="none" w:sz="0" w:space="0" w:color="auto"/>
                                                      </w:divBdr>
                                                      <w:divsChild>
                                                        <w:div w:id="1878934691">
                                                          <w:marLeft w:val="0"/>
                                                          <w:marRight w:val="0"/>
                                                          <w:marTop w:val="0"/>
                                                          <w:marBottom w:val="0"/>
                                                          <w:divBdr>
                                                            <w:top w:val="none" w:sz="0" w:space="0" w:color="auto"/>
                                                            <w:left w:val="none" w:sz="0" w:space="0" w:color="auto"/>
                                                            <w:bottom w:val="none" w:sz="0" w:space="0" w:color="auto"/>
                                                            <w:right w:val="none" w:sz="0" w:space="0" w:color="auto"/>
                                                          </w:divBdr>
                                                        </w:div>
                                                        <w:div w:id="1048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359433">
      <w:bodyDiv w:val="1"/>
      <w:marLeft w:val="0"/>
      <w:marRight w:val="0"/>
      <w:marTop w:val="0"/>
      <w:marBottom w:val="0"/>
      <w:divBdr>
        <w:top w:val="none" w:sz="0" w:space="0" w:color="auto"/>
        <w:left w:val="none" w:sz="0" w:space="0" w:color="auto"/>
        <w:bottom w:val="none" w:sz="0" w:space="0" w:color="auto"/>
        <w:right w:val="none" w:sz="0" w:space="0" w:color="auto"/>
      </w:divBdr>
    </w:div>
    <w:div w:id="1485704382">
      <w:bodyDiv w:val="1"/>
      <w:marLeft w:val="30"/>
      <w:marRight w:val="30"/>
      <w:marTop w:val="0"/>
      <w:marBottom w:val="0"/>
      <w:divBdr>
        <w:top w:val="none" w:sz="0" w:space="0" w:color="auto"/>
        <w:left w:val="none" w:sz="0" w:space="0" w:color="auto"/>
        <w:bottom w:val="none" w:sz="0" w:space="0" w:color="auto"/>
        <w:right w:val="none" w:sz="0" w:space="0" w:color="auto"/>
      </w:divBdr>
      <w:divsChild>
        <w:div w:id="20664341">
          <w:marLeft w:val="0"/>
          <w:marRight w:val="0"/>
          <w:marTop w:val="0"/>
          <w:marBottom w:val="0"/>
          <w:divBdr>
            <w:top w:val="none" w:sz="0" w:space="0" w:color="auto"/>
            <w:left w:val="none" w:sz="0" w:space="0" w:color="auto"/>
            <w:bottom w:val="none" w:sz="0" w:space="0" w:color="auto"/>
            <w:right w:val="none" w:sz="0" w:space="0" w:color="auto"/>
          </w:divBdr>
          <w:divsChild>
            <w:div w:id="2022583362">
              <w:marLeft w:val="0"/>
              <w:marRight w:val="0"/>
              <w:marTop w:val="0"/>
              <w:marBottom w:val="0"/>
              <w:divBdr>
                <w:top w:val="none" w:sz="0" w:space="0" w:color="auto"/>
                <w:left w:val="none" w:sz="0" w:space="0" w:color="auto"/>
                <w:bottom w:val="none" w:sz="0" w:space="0" w:color="auto"/>
                <w:right w:val="none" w:sz="0" w:space="0" w:color="auto"/>
              </w:divBdr>
              <w:divsChild>
                <w:div w:id="238103905">
                  <w:marLeft w:val="180"/>
                  <w:marRight w:val="0"/>
                  <w:marTop w:val="0"/>
                  <w:marBottom w:val="0"/>
                  <w:divBdr>
                    <w:top w:val="none" w:sz="0" w:space="0" w:color="auto"/>
                    <w:left w:val="none" w:sz="0" w:space="0" w:color="auto"/>
                    <w:bottom w:val="none" w:sz="0" w:space="0" w:color="auto"/>
                    <w:right w:val="none" w:sz="0" w:space="0" w:color="auto"/>
                  </w:divBdr>
                  <w:divsChild>
                    <w:div w:id="11763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2182">
      <w:bodyDiv w:val="1"/>
      <w:marLeft w:val="0"/>
      <w:marRight w:val="0"/>
      <w:marTop w:val="0"/>
      <w:marBottom w:val="0"/>
      <w:divBdr>
        <w:top w:val="none" w:sz="0" w:space="0" w:color="auto"/>
        <w:left w:val="none" w:sz="0" w:space="0" w:color="auto"/>
        <w:bottom w:val="none" w:sz="0" w:space="0" w:color="auto"/>
        <w:right w:val="none" w:sz="0" w:space="0" w:color="auto"/>
      </w:divBdr>
    </w:div>
    <w:div w:id="1499345526">
      <w:bodyDiv w:val="1"/>
      <w:marLeft w:val="0"/>
      <w:marRight w:val="0"/>
      <w:marTop w:val="0"/>
      <w:marBottom w:val="0"/>
      <w:divBdr>
        <w:top w:val="none" w:sz="0" w:space="0" w:color="auto"/>
        <w:left w:val="none" w:sz="0" w:space="0" w:color="auto"/>
        <w:bottom w:val="none" w:sz="0" w:space="0" w:color="auto"/>
        <w:right w:val="none" w:sz="0" w:space="0" w:color="auto"/>
      </w:divBdr>
    </w:div>
    <w:div w:id="1526824121">
      <w:bodyDiv w:val="1"/>
      <w:marLeft w:val="0"/>
      <w:marRight w:val="0"/>
      <w:marTop w:val="0"/>
      <w:marBottom w:val="0"/>
      <w:divBdr>
        <w:top w:val="none" w:sz="0" w:space="0" w:color="auto"/>
        <w:left w:val="none" w:sz="0" w:space="0" w:color="auto"/>
        <w:bottom w:val="none" w:sz="0" w:space="0" w:color="auto"/>
        <w:right w:val="none" w:sz="0" w:space="0" w:color="auto"/>
      </w:divBdr>
      <w:divsChild>
        <w:div w:id="1184200588">
          <w:marLeft w:val="0"/>
          <w:marRight w:val="0"/>
          <w:marTop w:val="0"/>
          <w:marBottom w:val="0"/>
          <w:divBdr>
            <w:top w:val="none" w:sz="0" w:space="0" w:color="auto"/>
            <w:left w:val="none" w:sz="0" w:space="0" w:color="auto"/>
            <w:bottom w:val="none" w:sz="0" w:space="0" w:color="auto"/>
            <w:right w:val="none" w:sz="0" w:space="0" w:color="auto"/>
          </w:divBdr>
          <w:divsChild>
            <w:div w:id="2006319616">
              <w:marLeft w:val="0"/>
              <w:marRight w:val="0"/>
              <w:marTop w:val="0"/>
              <w:marBottom w:val="0"/>
              <w:divBdr>
                <w:top w:val="none" w:sz="0" w:space="0" w:color="auto"/>
                <w:left w:val="none" w:sz="0" w:space="0" w:color="auto"/>
                <w:bottom w:val="none" w:sz="0" w:space="0" w:color="auto"/>
                <w:right w:val="none" w:sz="0" w:space="0" w:color="auto"/>
              </w:divBdr>
              <w:divsChild>
                <w:div w:id="1112749807">
                  <w:marLeft w:val="4200"/>
                  <w:marRight w:val="0"/>
                  <w:marTop w:val="0"/>
                  <w:marBottom w:val="0"/>
                  <w:divBdr>
                    <w:top w:val="none" w:sz="0" w:space="0" w:color="auto"/>
                    <w:left w:val="none" w:sz="0" w:space="0" w:color="auto"/>
                    <w:bottom w:val="none" w:sz="0" w:space="0" w:color="auto"/>
                    <w:right w:val="none" w:sz="0" w:space="0" w:color="auto"/>
                  </w:divBdr>
                  <w:divsChild>
                    <w:div w:id="706490276">
                      <w:marLeft w:val="0"/>
                      <w:marRight w:val="0"/>
                      <w:marTop w:val="0"/>
                      <w:marBottom w:val="0"/>
                      <w:divBdr>
                        <w:top w:val="none" w:sz="0" w:space="0" w:color="auto"/>
                        <w:left w:val="none" w:sz="0" w:space="0" w:color="auto"/>
                        <w:bottom w:val="none" w:sz="0" w:space="0" w:color="auto"/>
                        <w:right w:val="none" w:sz="0" w:space="0" w:color="auto"/>
                      </w:divBdr>
                      <w:divsChild>
                        <w:div w:id="1173835943">
                          <w:marLeft w:val="0"/>
                          <w:marRight w:val="0"/>
                          <w:marTop w:val="0"/>
                          <w:marBottom w:val="0"/>
                          <w:divBdr>
                            <w:top w:val="none" w:sz="0" w:space="0" w:color="auto"/>
                            <w:left w:val="none" w:sz="0" w:space="0" w:color="auto"/>
                            <w:bottom w:val="none" w:sz="0" w:space="0" w:color="auto"/>
                            <w:right w:val="none" w:sz="0" w:space="0" w:color="auto"/>
                          </w:divBdr>
                          <w:divsChild>
                            <w:div w:id="38866133">
                              <w:marLeft w:val="0"/>
                              <w:marRight w:val="0"/>
                              <w:marTop w:val="0"/>
                              <w:marBottom w:val="0"/>
                              <w:divBdr>
                                <w:top w:val="none" w:sz="0" w:space="0" w:color="auto"/>
                                <w:left w:val="none" w:sz="0" w:space="0" w:color="auto"/>
                                <w:bottom w:val="none" w:sz="0" w:space="0" w:color="auto"/>
                                <w:right w:val="none" w:sz="0" w:space="0" w:color="auto"/>
                              </w:divBdr>
                              <w:divsChild>
                                <w:div w:id="954289214">
                                  <w:marLeft w:val="0"/>
                                  <w:marRight w:val="0"/>
                                  <w:marTop w:val="0"/>
                                  <w:marBottom w:val="0"/>
                                  <w:divBdr>
                                    <w:top w:val="none" w:sz="0" w:space="0" w:color="auto"/>
                                    <w:left w:val="none" w:sz="0" w:space="0" w:color="auto"/>
                                    <w:bottom w:val="none" w:sz="0" w:space="0" w:color="auto"/>
                                    <w:right w:val="none" w:sz="0" w:space="0" w:color="auto"/>
                                  </w:divBdr>
                                  <w:divsChild>
                                    <w:div w:id="311296952">
                                      <w:marLeft w:val="0"/>
                                      <w:marRight w:val="0"/>
                                      <w:marTop w:val="0"/>
                                      <w:marBottom w:val="0"/>
                                      <w:divBdr>
                                        <w:top w:val="none" w:sz="0" w:space="0" w:color="auto"/>
                                        <w:left w:val="none" w:sz="0" w:space="0" w:color="auto"/>
                                        <w:bottom w:val="none" w:sz="0" w:space="0" w:color="auto"/>
                                        <w:right w:val="none" w:sz="0" w:space="0" w:color="auto"/>
                                      </w:divBdr>
                                      <w:divsChild>
                                        <w:div w:id="1975518592">
                                          <w:marLeft w:val="0"/>
                                          <w:marRight w:val="0"/>
                                          <w:marTop w:val="0"/>
                                          <w:marBottom w:val="0"/>
                                          <w:divBdr>
                                            <w:top w:val="none" w:sz="0" w:space="0" w:color="auto"/>
                                            <w:left w:val="none" w:sz="0" w:space="0" w:color="auto"/>
                                            <w:bottom w:val="none" w:sz="0" w:space="0" w:color="auto"/>
                                            <w:right w:val="none" w:sz="0" w:space="0" w:color="auto"/>
                                          </w:divBdr>
                                          <w:divsChild>
                                            <w:div w:id="609701426">
                                              <w:marLeft w:val="0"/>
                                              <w:marRight w:val="0"/>
                                              <w:marTop w:val="0"/>
                                              <w:marBottom w:val="0"/>
                                              <w:divBdr>
                                                <w:top w:val="none" w:sz="0" w:space="0" w:color="auto"/>
                                                <w:left w:val="none" w:sz="0" w:space="0" w:color="auto"/>
                                                <w:bottom w:val="none" w:sz="0" w:space="0" w:color="auto"/>
                                                <w:right w:val="none" w:sz="0" w:space="0" w:color="auto"/>
                                              </w:divBdr>
                                              <w:divsChild>
                                                <w:div w:id="7260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202938">
      <w:bodyDiv w:val="1"/>
      <w:marLeft w:val="0"/>
      <w:marRight w:val="0"/>
      <w:marTop w:val="0"/>
      <w:marBottom w:val="0"/>
      <w:divBdr>
        <w:top w:val="none" w:sz="0" w:space="0" w:color="auto"/>
        <w:left w:val="none" w:sz="0" w:space="0" w:color="auto"/>
        <w:bottom w:val="none" w:sz="0" w:space="0" w:color="auto"/>
        <w:right w:val="none" w:sz="0" w:space="0" w:color="auto"/>
      </w:divBdr>
    </w:div>
    <w:div w:id="1551306993">
      <w:bodyDiv w:val="1"/>
      <w:marLeft w:val="0"/>
      <w:marRight w:val="0"/>
      <w:marTop w:val="0"/>
      <w:marBottom w:val="0"/>
      <w:divBdr>
        <w:top w:val="none" w:sz="0" w:space="0" w:color="auto"/>
        <w:left w:val="none" w:sz="0" w:space="0" w:color="auto"/>
        <w:bottom w:val="none" w:sz="0" w:space="0" w:color="auto"/>
        <w:right w:val="none" w:sz="0" w:space="0" w:color="auto"/>
      </w:divBdr>
    </w:div>
    <w:div w:id="1594974627">
      <w:bodyDiv w:val="1"/>
      <w:marLeft w:val="0"/>
      <w:marRight w:val="0"/>
      <w:marTop w:val="0"/>
      <w:marBottom w:val="0"/>
      <w:divBdr>
        <w:top w:val="none" w:sz="0" w:space="0" w:color="auto"/>
        <w:left w:val="none" w:sz="0" w:space="0" w:color="auto"/>
        <w:bottom w:val="none" w:sz="0" w:space="0" w:color="auto"/>
        <w:right w:val="none" w:sz="0" w:space="0" w:color="auto"/>
      </w:divBdr>
      <w:divsChild>
        <w:div w:id="351222137">
          <w:marLeft w:val="0"/>
          <w:marRight w:val="0"/>
          <w:marTop w:val="0"/>
          <w:marBottom w:val="0"/>
          <w:divBdr>
            <w:top w:val="none" w:sz="0" w:space="0" w:color="auto"/>
            <w:left w:val="none" w:sz="0" w:space="0" w:color="auto"/>
            <w:bottom w:val="none" w:sz="0" w:space="0" w:color="auto"/>
            <w:right w:val="none" w:sz="0" w:space="0" w:color="auto"/>
          </w:divBdr>
          <w:divsChild>
            <w:div w:id="38212400">
              <w:marLeft w:val="0"/>
              <w:marRight w:val="0"/>
              <w:marTop w:val="0"/>
              <w:marBottom w:val="0"/>
              <w:divBdr>
                <w:top w:val="none" w:sz="0" w:space="0" w:color="auto"/>
                <w:left w:val="none" w:sz="0" w:space="0" w:color="auto"/>
                <w:bottom w:val="none" w:sz="0" w:space="0" w:color="auto"/>
                <w:right w:val="none" w:sz="0" w:space="0" w:color="auto"/>
              </w:divBdr>
              <w:divsChild>
                <w:div w:id="103429557">
                  <w:marLeft w:val="4200"/>
                  <w:marRight w:val="0"/>
                  <w:marTop w:val="0"/>
                  <w:marBottom w:val="0"/>
                  <w:divBdr>
                    <w:top w:val="none" w:sz="0" w:space="0" w:color="auto"/>
                    <w:left w:val="none" w:sz="0" w:space="0" w:color="auto"/>
                    <w:bottom w:val="none" w:sz="0" w:space="0" w:color="auto"/>
                    <w:right w:val="none" w:sz="0" w:space="0" w:color="auto"/>
                  </w:divBdr>
                  <w:divsChild>
                    <w:div w:id="1886480561">
                      <w:marLeft w:val="0"/>
                      <w:marRight w:val="0"/>
                      <w:marTop w:val="0"/>
                      <w:marBottom w:val="0"/>
                      <w:divBdr>
                        <w:top w:val="none" w:sz="0" w:space="0" w:color="auto"/>
                        <w:left w:val="none" w:sz="0" w:space="0" w:color="auto"/>
                        <w:bottom w:val="none" w:sz="0" w:space="0" w:color="auto"/>
                        <w:right w:val="none" w:sz="0" w:space="0" w:color="auto"/>
                      </w:divBdr>
                      <w:divsChild>
                        <w:div w:id="1012224038">
                          <w:marLeft w:val="0"/>
                          <w:marRight w:val="0"/>
                          <w:marTop w:val="0"/>
                          <w:marBottom w:val="0"/>
                          <w:divBdr>
                            <w:top w:val="none" w:sz="0" w:space="0" w:color="auto"/>
                            <w:left w:val="none" w:sz="0" w:space="0" w:color="auto"/>
                            <w:bottom w:val="none" w:sz="0" w:space="0" w:color="auto"/>
                            <w:right w:val="none" w:sz="0" w:space="0" w:color="auto"/>
                          </w:divBdr>
                          <w:divsChild>
                            <w:div w:id="1210804269">
                              <w:marLeft w:val="0"/>
                              <w:marRight w:val="0"/>
                              <w:marTop w:val="0"/>
                              <w:marBottom w:val="0"/>
                              <w:divBdr>
                                <w:top w:val="none" w:sz="0" w:space="0" w:color="auto"/>
                                <w:left w:val="none" w:sz="0" w:space="0" w:color="auto"/>
                                <w:bottom w:val="none" w:sz="0" w:space="0" w:color="auto"/>
                                <w:right w:val="none" w:sz="0" w:space="0" w:color="auto"/>
                              </w:divBdr>
                              <w:divsChild>
                                <w:div w:id="220796398">
                                  <w:marLeft w:val="0"/>
                                  <w:marRight w:val="0"/>
                                  <w:marTop w:val="0"/>
                                  <w:marBottom w:val="0"/>
                                  <w:divBdr>
                                    <w:top w:val="none" w:sz="0" w:space="0" w:color="auto"/>
                                    <w:left w:val="none" w:sz="0" w:space="0" w:color="auto"/>
                                    <w:bottom w:val="none" w:sz="0" w:space="0" w:color="auto"/>
                                    <w:right w:val="none" w:sz="0" w:space="0" w:color="auto"/>
                                  </w:divBdr>
                                  <w:divsChild>
                                    <w:div w:id="238709844">
                                      <w:marLeft w:val="0"/>
                                      <w:marRight w:val="0"/>
                                      <w:marTop w:val="0"/>
                                      <w:marBottom w:val="0"/>
                                      <w:divBdr>
                                        <w:top w:val="none" w:sz="0" w:space="0" w:color="auto"/>
                                        <w:left w:val="none" w:sz="0" w:space="0" w:color="auto"/>
                                        <w:bottom w:val="none" w:sz="0" w:space="0" w:color="auto"/>
                                        <w:right w:val="none" w:sz="0" w:space="0" w:color="auto"/>
                                      </w:divBdr>
                                      <w:divsChild>
                                        <w:div w:id="1673724581">
                                          <w:marLeft w:val="0"/>
                                          <w:marRight w:val="0"/>
                                          <w:marTop w:val="0"/>
                                          <w:marBottom w:val="0"/>
                                          <w:divBdr>
                                            <w:top w:val="none" w:sz="0" w:space="0" w:color="auto"/>
                                            <w:left w:val="none" w:sz="0" w:space="0" w:color="auto"/>
                                            <w:bottom w:val="none" w:sz="0" w:space="0" w:color="auto"/>
                                            <w:right w:val="none" w:sz="0" w:space="0" w:color="auto"/>
                                          </w:divBdr>
                                          <w:divsChild>
                                            <w:div w:id="520360133">
                                              <w:marLeft w:val="0"/>
                                              <w:marRight w:val="0"/>
                                              <w:marTop w:val="0"/>
                                              <w:marBottom w:val="0"/>
                                              <w:divBdr>
                                                <w:top w:val="none" w:sz="0" w:space="0" w:color="auto"/>
                                                <w:left w:val="none" w:sz="0" w:space="0" w:color="auto"/>
                                                <w:bottom w:val="none" w:sz="0" w:space="0" w:color="auto"/>
                                                <w:right w:val="none" w:sz="0" w:space="0" w:color="auto"/>
                                              </w:divBdr>
                                              <w:divsChild>
                                                <w:div w:id="3435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419582">
      <w:bodyDiv w:val="1"/>
      <w:marLeft w:val="0"/>
      <w:marRight w:val="0"/>
      <w:marTop w:val="0"/>
      <w:marBottom w:val="0"/>
      <w:divBdr>
        <w:top w:val="none" w:sz="0" w:space="0" w:color="auto"/>
        <w:left w:val="none" w:sz="0" w:space="0" w:color="auto"/>
        <w:bottom w:val="none" w:sz="0" w:space="0" w:color="auto"/>
        <w:right w:val="none" w:sz="0" w:space="0" w:color="auto"/>
      </w:divBdr>
      <w:divsChild>
        <w:div w:id="1260409884">
          <w:marLeft w:val="0"/>
          <w:marRight w:val="0"/>
          <w:marTop w:val="0"/>
          <w:marBottom w:val="0"/>
          <w:divBdr>
            <w:top w:val="none" w:sz="0" w:space="0" w:color="auto"/>
            <w:left w:val="none" w:sz="0" w:space="0" w:color="auto"/>
            <w:bottom w:val="none" w:sz="0" w:space="0" w:color="auto"/>
            <w:right w:val="none" w:sz="0" w:space="0" w:color="auto"/>
          </w:divBdr>
          <w:divsChild>
            <w:div w:id="1590699529">
              <w:marLeft w:val="0"/>
              <w:marRight w:val="0"/>
              <w:marTop w:val="0"/>
              <w:marBottom w:val="0"/>
              <w:divBdr>
                <w:top w:val="none" w:sz="0" w:space="0" w:color="auto"/>
                <w:left w:val="none" w:sz="0" w:space="0" w:color="auto"/>
                <w:bottom w:val="none" w:sz="0" w:space="0" w:color="auto"/>
                <w:right w:val="none" w:sz="0" w:space="0" w:color="auto"/>
              </w:divBdr>
              <w:divsChild>
                <w:div w:id="1749497185">
                  <w:marLeft w:val="4200"/>
                  <w:marRight w:val="0"/>
                  <w:marTop w:val="0"/>
                  <w:marBottom w:val="0"/>
                  <w:divBdr>
                    <w:top w:val="none" w:sz="0" w:space="0" w:color="auto"/>
                    <w:left w:val="none" w:sz="0" w:space="0" w:color="auto"/>
                    <w:bottom w:val="none" w:sz="0" w:space="0" w:color="auto"/>
                    <w:right w:val="none" w:sz="0" w:space="0" w:color="auto"/>
                  </w:divBdr>
                  <w:divsChild>
                    <w:div w:id="1366712726">
                      <w:marLeft w:val="0"/>
                      <w:marRight w:val="0"/>
                      <w:marTop w:val="0"/>
                      <w:marBottom w:val="0"/>
                      <w:divBdr>
                        <w:top w:val="none" w:sz="0" w:space="0" w:color="auto"/>
                        <w:left w:val="none" w:sz="0" w:space="0" w:color="auto"/>
                        <w:bottom w:val="none" w:sz="0" w:space="0" w:color="auto"/>
                        <w:right w:val="none" w:sz="0" w:space="0" w:color="auto"/>
                      </w:divBdr>
                      <w:divsChild>
                        <w:div w:id="1707563814">
                          <w:marLeft w:val="0"/>
                          <w:marRight w:val="0"/>
                          <w:marTop w:val="0"/>
                          <w:marBottom w:val="0"/>
                          <w:divBdr>
                            <w:top w:val="none" w:sz="0" w:space="0" w:color="auto"/>
                            <w:left w:val="none" w:sz="0" w:space="0" w:color="auto"/>
                            <w:bottom w:val="none" w:sz="0" w:space="0" w:color="auto"/>
                            <w:right w:val="none" w:sz="0" w:space="0" w:color="auto"/>
                          </w:divBdr>
                          <w:divsChild>
                            <w:div w:id="1188325526">
                              <w:marLeft w:val="0"/>
                              <w:marRight w:val="0"/>
                              <w:marTop w:val="0"/>
                              <w:marBottom w:val="0"/>
                              <w:divBdr>
                                <w:top w:val="none" w:sz="0" w:space="0" w:color="auto"/>
                                <w:left w:val="none" w:sz="0" w:space="0" w:color="auto"/>
                                <w:bottom w:val="none" w:sz="0" w:space="0" w:color="auto"/>
                                <w:right w:val="none" w:sz="0" w:space="0" w:color="auto"/>
                              </w:divBdr>
                              <w:divsChild>
                                <w:div w:id="1696078455">
                                  <w:marLeft w:val="0"/>
                                  <w:marRight w:val="0"/>
                                  <w:marTop w:val="0"/>
                                  <w:marBottom w:val="0"/>
                                  <w:divBdr>
                                    <w:top w:val="none" w:sz="0" w:space="0" w:color="auto"/>
                                    <w:left w:val="none" w:sz="0" w:space="0" w:color="auto"/>
                                    <w:bottom w:val="none" w:sz="0" w:space="0" w:color="auto"/>
                                    <w:right w:val="none" w:sz="0" w:space="0" w:color="auto"/>
                                  </w:divBdr>
                                  <w:divsChild>
                                    <w:div w:id="664551224">
                                      <w:marLeft w:val="0"/>
                                      <w:marRight w:val="0"/>
                                      <w:marTop w:val="0"/>
                                      <w:marBottom w:val="0"/>
                                      <w:divBdr>
                                        <w:top w:val="none" w:sz="0" w:space="0" w:color="auto"/>
                                        <w:left w:val="none" w:sz="0" w:space="0" w:color="auto"/>
                                        <w:bottom w:val="none" w:sz="0" w:space="0" w:color="auto"/>
                                        <w:right w:val="none" w:sz="0" w:space="0" w:color="auto"/>
                                      </w:divBdr>
                                      <w:divsChild>
                                        <w:div w:id="2034652754">
                                          <w:marLeft w:val="0"/>
                                          <w:marRight w:val="0"/>
                                          <w:marTop w:val="0"/>
                                          <w:marBottom w:val="0"/>
                                          <w:divBdr>
                                            <w:top w:val="none" w:sz="0" w:space="0" w:color="auto"/>
                                            <w:left w:val="none" w:sz="0" w:space="0" w:color="auto"/>
                                            <w:bottom w:val="none" w:sz="0" w:space="0" w:color="auto"/>
                                            <w:right w:val="none" w:sz="0" w:space="0" w:color="auto"/>
                                          </w:divBdr>
                                          <w:divsChild>
                                            <w:div w:id="1031538878">
                                              <w:marLeft w:val="0"/>
                                              <w:marRight w:val="0"/>
                                              <w:marTop w:val="0"/>
                                              <w:marBottom w:val="0"/>
                                              <w:divBdr>
                                                <w:top w:val="none" w:sz="0" w:space="0" w:color="auto"/>
                                                <w:left w:val="none" w:sz="0" w:space="0" w:color="auto"/>
                                                <w:bottom w:val="none" w:sz="0" w:space="0" w:color="auto"/>
                                                <w:right w:val="none" w:sz="0" w:space="0" w:color="auto"/>
                                              </w:divBdr>
                                              <w:divsChild>
                                                <w:div w:id="1962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776247">
      <w:bodyDiv w:val="1"/>
      <w:marLeft w:val="0"/>
      <w:marRight w:val="0"/>
      <w:marTop w:val="0"/>
      <w:marBottom w:val="0"/>
      <w:divBdr>
        <w:top w:val="none" w:sz="0" w:space="0" w:color="auto"/>
        <w:left w:val="none" w:sz="0" w:space="0" w:color="auto"/>
        <w:bottom w:val="none" w:sz="0" w:space="0" w:color="auto"/>
        <w:right w:val="none" w:sz="0" w:space="0" w:color="auto"/>
      </w:divBdr>
      <w:divsChild>
        <w:div w:id="1202009798">
          <w:marLeft w:val="0"/>
          <w:marRight w:val="0"/>
          <w:marTop w:val="0"/>
          <w:marBottom w:val="0"/>
          <w:divBdr>
            <w:top w:val="none" w:sz="0" w:space="0" w:color="auto"/>
            <w:left w:val="none" w:sz="0" w:space="0" w:color="auto"/>
            <w:bottom w:val="none" w:sz="0" w:space="0" w:color="auto"/>
            <w:right w:val="none" w:sz="0" w:space="0" w:color="auto"/>
          </w:divBdr>
          <w:divsChild>
            <w:div w:id="248782855">
              <w:marLeft w:val="0"/>
              <w:marRight w:val="0"/>
              <w:marTop w:val="0"/>
              <w:marBottom w:val="0"/>
              <w:divBdr>
                <w:top w:val="none" w:sz="0" w:space="0" w:color="auto"/>
                <w:left w:val="none" w:sz="0" w:space="0" w:color="auto"/>
                <w:bottom w:val="none" w:sz="0" w:space="0" w:color="auto"/>
                <w:right w:val="none" w:sz="0" w:space="0" w:color="auto"/>
              </w:divBdr>
              <w:divsChild>
                <w:div w:id="1017195737">
                  <w:marLeft w:val="4200"/>
                  <w:marRight w:val="0"/>
                  <w:marTop w:val="0"/>
                  <w:marBottom w:val="0"/>
                  <w:divBdr>
                    <w:top w:val="none" w:sz="0" w:space="0" w:color="auto"/>
                    <w:left w:val="none" w:sz="0" w:space="0" w:color="auto"/>
                    <w:bottom w:val="none" w:sz="0" w:space="0" w:color="auto"/>
                    <w:right w:val="none" w:sz="0" w:space="0" w:color="auto"/>
                  </w:divBdr>
                  <w:divsChild>
                    <w:div w:id="545722104">
                      <w:marLeft w:val="0"/>
                      <w:marRight w:val="0"/>
                      <w:marTop w:val="0"/>
                      <w:marBottom w:val="0"/>
                      <w:divBdr>
                        <w:top w:val="none" w:sz="0" w:space="0" w:color="auto"/>
                        <w:left w:val="none" w:sz="0" w:space="0" w:color="auto"/>
                        <w:bottom w:val="none" w:sz="0" w:space="0" w:color="auto"/>
                        <w:right w:val="none" w:sz="0" w:space="0" w:color="auto"/>
                      </w:divBdr>
                      <w:divsChild>
                        <w:div w:id="333458783">
                          <w:marLeft w:val="0"/>
                          <w:marRight w:val="0"/>
                          <w:marTop w:val="0"/>
                          <w:marBottom w:val="0"/>
                          <w:divBdr>
                            <w:top w:val="none" w:sz="0" w:space="0" w:color="auto"/>
                            <w:left w:val="none" w:sz="0" w:space="0" w:color="auto"/>
                            <w:bottom w:val="none" w:sz="0" w:space="0" w:color="auto"/>
                            <w:right w:val="none" w:sz="0" w:space="0" w:color="auto"/>
                          </w:divBdr>
                          <w:divsChild>
                            <w:div w:id="2034839412">
                              <w:marLeft w:val="0"/>
                              <w:marRight w:val="0"/>
                              <w:marTop w:val="0"/>
                              <w:marBottom w:val="0"/>
                              <w:divBdr>
                                <w:top w:val="none" w:sz="0" w:space="0" w:color="auto"/>
                                <w:left w:val="none" w:sz="0" w:space="0" w:color="auto"/>
                                <w:bottom w:val="none" w:sz="0" w:space="0" w:color="auto"/>
                                <w:right w:val="none" w:sz="0" w:space="0" w:color="auto"/>
                              </w:divBdr>
                              <w:divsChild>
                                <w:div w:id="201020031">
                                  <w:marLeft w:val="0"/>
                                  <w:marRight w:val="0"/>
                                  <w:marTop w:val="0"/>
                                  <w:marBottom w:val="0"/>
                                  <w:divBdr>
                                    <w:top w:val="none" w:sz="0" w:space="0" w:color="auto"/>
                                    <w:left w:val="none" w:sz="0" w:space="0" w:color="auto"/>
                                    <w:bottom w:val="none" w:sz="0" w:space="0" w:color="auto"/>
                                    <w:right w:val="none" w:sz="0" w:space="0" w:color="auto"/>
                                  </w:divBdr>
                                  <w:divsChild>
                                    <w:div w:id="1952590524">
                                      <w:marLeft w:val="0"/>
                                      <w:marRight w:val="0"/>
                                      <w:marTop w:val="0"/>
                                      <w:marBottom w:val="0"/>
                                      <w:divBdr>
                                        <w:top w:val="none" w:sz="0" w:space="0" w:color="auto"/>
                                        <w:left w:val="none" w:sz="0" w:space="0" w:color="auto"/>
                                        <w:bottom w:val="none" w:sz="0" w:space="0" w:color="auto"/>
                                        <w:right w:val="none" w:sz="0" w:space="0" w:color="auto"/>
                                      </w:divBdr>
                                      <w:divsChild>
                                        <w:div w:id="784231928">
                                          <w:marLeft w:val="0"/>
                                          <w:marRight w:val="0"/>
                                          <w:marTop w:val="0"/>
                                          <w:marBottom w:val="0"/>
                                          <w:divBdr>
                                            <w:top w:val="none" w:sz="0" w:space="0" w:color="auto"/>
                                            <w:left w:val="none" w:sz="0" w:space="0" w:color="auto"/>
                                            <w:bottom w:val="none" w:sz="0" w:space="0" w:color="auto"/>
                                            <w:right w:val="none" w:sz="0" w:space="0" w:color="auto"/>
                                          </w:divBdr>
                                          <w:divsChild>
                                            <w:div w:id="2019624194">
                                              <w:marLeft w:val="0"/>
                                              <w:marRight w:val="0"/>
                                              <w:marTop w:val="0"/>
                                              <w:marBottom w:val="0"/>
                                              <w:divBdr>
                                                <w:top w:val="none" w:sz="0" w:space="0" w:color="auto"/>
                                                <w:left w:val="none" w:sz="0" w:space="0" w:color="auto"/>
                                                <w:bottom w:val="none" w:sz="0" w:space="0" w:color="auto"/>
                                                <w:right w:val="none" w:sz="0" w:space="0" w:color="auto"/>
                                              </w:divBdr>
                                              <w:divsChild>
                                                <w:div w:id="9524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591435">
      <w:bodyDiv w:val="1"/>
      <w:marLeft w:val="0"/>
      <w:marRight w:val="0"/>
      <w:marTop w:val="0"/>
      <w:marBottom w:val="0"/>
      <w:divBdr>
        <w:top w:val="none" w:sz="0" w:space="0" w:color="auto"/>
        <w:left w:val="none" w:sz="0" w:space="0" w:color="auto"/>
        <w:bottom w:val="none" w:sz="0" w:space="0" w:color="auto"/>
        <w:right w:val="none" w:sz="0" w:space="0" w:color="auto"/>
      </w:divBdr>
      <w:divsChild>
        <w:div w:id="345715304">
          <w:marLeft w:val="0"/>
          <w:marRight w:val="0"/>
          <w:marTop w:val="0"/>
          <w:marBottom w:val="0"/>
          <w:divBdr>
            <w:top w:val="none" w:sz="0" w:space="0" w:color="auto"/>
            <w:left w:val="none" w:sz="0" w:space="0" w:color="auto"/>
            <w:bottom w:val="none" w:sz="0" w:space="0" w:color="auto"/>
            <w:right w:val="none" w:sz="0" w:space="0" w:color="auto"/>
          </w:divBdr>
          <w:divsChild>
            <w:div w:id="379208779">
              <w:marLeft w:val="0"/>
              <w:marRight w:val="0"/>
              <w:marTop w:val="0"/>
              <w:marBottom w:val="0"/>
              <w:divBdr>
                <w:top w:val="none" w:sz="0" w:space="0" w:color="auto"/>
                <w:left w:val="none" w:sz="0" w:space="0" w:color="auto"/>
                <w:bottom w:val="none" w:sz="0" w:space="0" w:color="auto"/>
                <w:right w:val="none" w:sz="0" w:space="0" w:color="auto"/>
              </w:divBdr>
              <w:divsChild>
                <w:div w:id="1301109964">
                  <w:marLeft w:val="4200"/>
                  <w:marRight w:val="0"/>
                  <w:marTop w:val="0"/>
                  <w:marBottom w:val="0"/>
                  <w:divBdr>
                    <w:top w:val="none" w:sz="0" w:space="0" w:color="auto"/>
                    <w:left w:val="none" w:sz="0" w:space="0" w:color="auto"/>
                    <w:bottom w:val="none" w:sz="0" w:space="0" w:color="auto"/>
                    <w:right w:val="none" w:sz="0" w:space="0" w:color="auto"/>
                  </w:divBdr>
                  <w:divsChild>
                    <w:div w:id="493642110">
                      <w:marLeft w:val="0"/>
                      <w:marRight w:val="0"/>
                      <w:marTop w:val="0"/>
                      <w:marBottom w:val="0"/>
                      <w:divBdr>
                        <w:top w:val="none" w:sz="0" w:space="0" w:color="auto"/>
                        <w:left w:val="none" w:sz="0" w:space="0" w:color="auto"/>
                        <w:bottom w:val="none" w:sz="0" w:space="0" w:color="auto"/>
                        <w:right w:val="none" w:sz="0" w:space="0" w:color="auto"/>
                      </w:divBdr>
                      <w:divsChild>
                        <w:div w:id="755637481">
                          <w:marLeft w:val="0"/>
                          <w:marRight w:val="0"/>
                          <w:marTop w:val="0"/>
                          <w:marBottom w:val="0"/>
                          <w:divBdr>
                            <w:top w:val="none" w:sz="0" w:space="0" w:color="auto"/>
                            <w:left w:val="none" w:sz="0" w:space="0" w:color="auto"/>
                            <w:bottom w:val="none" w:sz="0" w:space="0" w:color="auto"/>
                            <w:right w:val="none" w:sz="0" w:space="0" w:color="auto"/>
                          </w:divBdr>
                          <w:divsChild>
                            <w:div w:id="1534421898">
                              <w:marLeft w:val="0"/>
                              <w:marRight w:val="0"/>
                              <w:marTop w:val="0"/>
                              <w:marBottom w:val="0"/>
                              <w:divBdr>
                                <w:top w:val="none" w:sz="0" w:space="0" w:color="auto"/>
                                <w:left w:val="none" w:sz="0" w:space="0" w:color="auto"/>
                                <w:bottom w:val="none" w:sz="0" w:space="0" w:color="auto"/>
                                <w:right w:val="none" w:sz="0" w:space="0" w:color="auto"/>
                              </w:divBdr>
                              <w:divsChild>
                                <w:div w:id="1442646426">
                                  <w:marLeft w:val="0"/>
                                  <w:marRight w:val="0"/>
                                  <w:marTop w:val="0"/>
                                  <w:marBottom w:val="0"/>
                                  <w:divBdr>
                                    <w:top w:val="none" w:sz="0" w:space="0" w:color="auto"/>
                                    <w:left w:val="none" w:sz="0" w:space="0" w:color="auto"/>
                                    <w:bottom w:val="none" w:sz="0" w:space="0" w:color="auto"/>
                                    <w:right w:val="none" w:sz="0" w:space="0" w:color="auto"/>
                                  </w:divBdr>
                                  <w:divsChild>
                                    <w:div w:id="382221822">
                                      <w:marLeft w:val="0"/>
                                      <w:marRight w:val="0"/>
                                      <w:marTop w:val="0"/>
                                      <w:marBottom w:val="0"/>
                                      <w:divBdr>
                                        <w:top w:val="none" w:sz="0" w:space="0" w:color="auto"/>
                                        <w:left w:val="none" w:sz="0" w:space="0" w:color="auto"/>
                                        <w:bottom w:val="none" w:sz="0" w:space="0" w:color="auto"/>
                                        <w:right w:val="none" w:sz="0" w:space="0" w:color="auto"/>
                                      </w:divBdr>
                                      <w:divsChild>
                                        <w:div w:id="1380086866">
                                          <w:marLeft w:val="0"/>
                                          <w:marRight w:val="0"/>
                                          <w:marTop w:val="0"/>
                                          <w:marBottom w:val="0"/>
                                          <w:divBdr>
                                            <w:top w:val="none" w:sz="0" w:space="0" w:color="auto"/>
                                            <w:left w:val="none" w:sz="0" w:space="0" w:color="auto"/>
                                            <w:bottom w:val="none" w:sz="0" w:space="0" w:color="auto"/>
                                            <w:right w:val="none" w:sz="0" w:space="0" w:color="auto"/>
                                          </w:divBdr>
                                          <w:divsChild>
                                            <w:div w:id="510418626">
                                              <w:marLeft w:val="0"/>
                                              <w:marRight w:val="0"/>
                                              <w:marTop w:val="0"/>
                                              <w:marBottom w:val="0"/>
                                              <w:divBdr>
                                                <w:top w:val="none" w:sz="0" w:space="0" w:color="auto"/>
                                                <w:left w:val="none" w:sz="0" w:space="0" w:color="auto"/>
                                                <w:bottom w:val="none" w:sz="0" w:space="0" w:color="auto"/>
                                                <w:right w:val="none" w:sz="0" w:space="0" w:color="auto"/>
                                              </w:divBdr>
                                              <w:divsChild>
                                                <w:div w:id="10573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81251">
      <w:bodyDiv w:val="1"/>
      <w:marLeft w:val="0"/>
      <w:marRight w:val="0"/>
      <w:marTop w:val="0"/>
      <w:marBottom w:val="0"/>
      <w:divBdr>
        <w:top w:val="none" w:sz="0" w:space="0" w:color="auto"/>
        <w:left w:val="none" w:sz="0" w:space="0" w:color="auto"/>
        <w:bottom w:val="none" w:sz="0" w:space="0" w:color="auto"/>
        <w:right w:val="none" w:sz="0" w:space="0" w:color="auto"/>
      </w:divBdr>
    </w:div>
    <w:div w:id="1702828064">
      <w:bodyDiv w:val="1"/>
      <w:marLeft w:val="0"/>
      <w:marRight w:val="0"/>
      <w:marTop w:val="0"/>
      <w:marBottom w:val="0"/>
      <w:divBdr>
        <w:top w:val="none" w:sz="0" w:space="0" w:color="auto"/>
        <w:left w:val="none" w:sz="0" w:space="0" w:color="auto"/>
        <w:bottom w:val="none" w:sz="0" w:space="0" w:color="auto"/>
        <w:right w:val="none" w:sz="0" w:space="0" w:color="auto"/>
      </w:divBdr>
    </w:div>
    <w:div w:id="1706325337">
      <w:bodyDiv w:val="1"/>
      <w:marLeft w:val="0"/>
      <w:marRight w:val="0"/>
      <w:marTop w:val="0"/>
      <w:marBottom w:val="0"/>
      <w:divBdr>
        <w:top w:val="none" w:sz="0" w:space="0" w:color="auto"/>
        <w:left w:val="none" w:sz="0" w:space="0" w:color="auto"/>
        <w:bottom w:val="none" w:sz="0" w:space="0" w:color="auto"/>
        <w:right w:val="none" w:sz="0" w:space="0" w:color="auto"/>
      </w:divBdr>
      <w:divsChild>
        <w:div w:id="1680964005">
          <w:marLeft w:val="0"/>
          <w:marRight w:val="0"/>
          <w:marTop w:val="0"/>
          <w:marBottom w:val="0"/>
          <w:divBdr>
            <w:top w:val="none" w:sz="0" w:space="0" w:color="auto"/>
            <w:left w:val="none" w:sz="0" w:space="0" w:color="auto"/>
            <w:bottom w:val="none" w:sz="0" w:space="0" w:color="auto"/>
            <w:right w:val="none" w:sz="0" w:space="0" w:color="auto"/>
          </w:divBdr>
          <w:divsChild>
            <w:div w:id="449054316">
              <w:marLeft w:val="0"/>
              <w:marRight w:val="0"/>
              <w:marTop w:val="0"/>
              <w:marBottom w:val="0"/>
              <w:divBdr>
                <w:top w:val="none" w:sz="0" w:space="0" w:color="auto"/>
                <w:left w:val="none" w:sz="0" w:space="0" w:color="auto"/>
                <w:bottom w:val="none" w:sz="0" w:space="0" w:color="auto"/>
                <w:right w:val="none" w:sz="0" w:space="0" w:color="auto"/>
              </w:divBdr>
              <w:divsChild>
                <w:div w:id="5060045">
                  <w:marLeft w:val="4200"/>
                  <w:marRight w:val="0"/>
                  <w:marTop w:val="0"/>
                  <w:marBottom w:val="0"/>
                  <w:divBdr>
                    <w:top w:val="none" w:sz="0" w:space="0" w:color="auto"/>
                    <w:left w:val="none" w:sz="0" w:space="0" w:color="auto"/>
                    <w:bottom w:val="none" w:sz="0" w:space="0" w:color="auto"/>
                    <w:right w:val="none" w:sz="0" w:space="0" w:color="auto"/>
                  </w:divBdr>
                  <w:divsChild>
                    <w:div w:id="52508315">
                      <w:marLeft w:val="0"/>
                      <w:marRight w:val="0"/>
                      <w:marTop w:val="0"/>
                      <w:marBottom w:val="0"/>
                      <w:divBdr>
                        <w:top w:val="none" w:sz="0" w:space="0" w:color="auto"/>
                        <w:left w:val="none" w:sz="0" w:space="0" w:color="auto"/>
                        <w:bottom w:val="none" w:sz="0" w:space="0" w:color="auto"/>
                        <w:right w:val="none" w:sz="0" w:space="0" w:color="auto"/>
                      </w:divBdr>
                      <w:divsChild>
                        <w:div w:id="99952072">
                          <w:marLeft w:val="0"/>
                          <w:marRight w:val="0"/>
                          <w:marTop w:val="0"/>
                          <w:marBottom w:val="0"/>
                          <w:divBdr>
                            <w:top w:val="none" w:sz="0" w:space="0" w:color="auto"/>
                            <w:left w:val="none" w:sz="0" w:space="0" w:color="auto"/>
                            <w:bottom w:val="none" w:sz="0" w:space="0" w:color="auto"/>
                            <w:right w:val="none" w:sz="0" w:space="0" w:color="auto"/>
                          </w:divBdr>
                          <w:divsChild>
                            <w:div w:id="201064788">
                              <w:marLeft w:val="0"/>
                              <w:marRight w:val="0"/>
                              <w:marTop w:val="0"/>
                              <w:marBottom w:val="0"/>
                              <w:divBdr>
                                <w:top w:val="none" w:sz="0" w:space="0" w:color="auto"/>
                                <w:left w:val="none" w:sz="0" w:space="0" w:color="auto"/>
                                <w:bottom w:val="none" w:sz="0" w:space="0" w:color="auto"/>
                                <w:right w:val="none" w:sz="0" w:space="0" w:color="auto"/>
                              </w:divBdr>
                              <w:divsChild>
                                <w:div w:id="914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6509">
      <w:bodyDiv w:val="1"/>
      <w:marLeft w:val="0"/>
      <w:marRight w:val="0"/>
      <w:marTop w:val="0"/>
      <w:marBottom w:val="0"/>
      <w:divBdr>
        <w:top w:val="none" w:sz="0" w:space="0" w:color="auto"/>
        <w:left w:val="none" w:sz="0" w:space="0" w:color="auto"/>
        <w:bottom w:val="none" w:sz="0" w:space="0" w:color="auto"/>
        <w:right w:val="none" w:sz="0" w:space="0" w:color="auto"/>
      </w:divBdr>
      <w:divsChild>
        <w:div w:id="2082167860">
          <w:marLeft w:val="0"/>
          <w:marRight w:val="0"/>
          <w:marTop w:val="0"/>
          <w:marBottom w:val="0"/>
          <w:divBdr>
            <w:top w:val="none" w:sz="0" w:space="0" w:color="auto"/>
            <w:left w:val="none" w:sz="0" w:space="0" w:color="auto"/>
            <w:bottom w:val="none" w:sz="0" w:space="0" w:color="auto"/>
            <w:right w:val="none" w:sz="0" w:space="0" w:color="auto"/>
          </w:divBdr>
          <w:divsChild>
            <w:div w:id="279385947">
              <w:marLeft w:val="0"/>
              <w:marRight w:val="0"/>
              <w:marTop w:val="0"/>
              <w:marBottom w:val="0"/>
              <w:divBdr>
                <w:top w:val="none" w:sz="0" w:space="0" w:color="auto"/>
                <w:left w:val="none" w:sz="0" w:space="0" w:color="auto"/>
                <w:bottom w:val="none" w:sz="0" w:space="0" w:color="auto"/>
                <w:right w:val="none" w:sz="0" w:space="0" w:color="auto"/>
              </w:divBdr>
              <w:divsChild>
                <w:div w:id="147672223">
                  <w:marLeft w:val="0"/>
                  <w:marRight w:val="0"/>
                  <w:marTop w:val="0"/>
                  <w:marBottom w:val="0"/>
                  <w:divBdr>
                    <w:top w:val="none" w:sz="0" w:space="0" w:color="auto"/>
                    <w:left w:val="none" w:sz="0" w:space="0" w:color="auto"/>
                    <w:bottom w:val="none" w:sz="0" w:space="0" w:color="auto"/>
                    <w:right w:val="none" w:sz="0" w:space="0" w:color="auto"/>
                  </w:divBdr>
                  <w:divsChild>
                    <w:div w:id="88350979">
                      <w:marLeft w:val="0"/>
                      <w:marRight w:val="0"/>
                      <w:marTop w:val="0"/>
                      <w:marBottom w:val="0"/>
                      <w:divBdr>
                        <w:top w:val="none" w:sz="0" w:space="0" w:color="auto"/>
                        <w:left w:val="none" w:sz="0" w:space="0" w:color="auto"/>
                        <w:bottom w:val="none" w:sz="0" w:space="0" w:color="auto"/>
                        <w:right w:val="none" w:sz="0" w:space="0" w:color="auto"/>
                      </w:divBdr>
                      <w:divsChild>
                        <w:div w:id="7679713">
                          <w:marLeft w:val="0"/>
                          <w:marRight w:val="0"/>
                          <w:marTop w:val="0"/>
                          <w:marBottom w:val="0"/>
                          <w:divBdr>
                            <w:top w:val="none" w:sz="0" w:space="0" w:color="auto"/>
                            <w:left w:val="none" w:sz="0" w:space="0" w:color="auto"/>
                            <w:bottom w:val="none" w:sz="0" w:space="0" w:color="auto"/>
                            <w:right w:val="none" w:sz="0" w:space="0" w:color="auto"/>
                          </w:divBdr>
                          <w:divsChild>
                            <w:div w:id="1005086807">
                              <w:marLeft w:val="0"/>
                              <w:marRight w:val="0"/>
                              <w:marTop w:val="0"/>
                              <w:marBottom w:val="0"/>
                              <w:divBdr>
                                <w:top w:val="none" w:sz="0" w:space="0" w:color="auto"/>
                                <w:left w:val="none" w:sz="0" w:space="0" w:color="auto"/>
                                <w:bottom w:val="none" w:sz="0" w:space="0" w:color="auto"/>
                                <w:right w:val="none" w:sz="0" w:space="0" w:color="auto"/>
                              </w:divBdr>
                              <w:divsChild>
                                <w:div w:id="1428385231">
                                  <w:marLeft w:val="0"/>
                                  <w:marRight w:val="0"/>
                                  <w:marTop w:val="0"/>
                                  <w:marBottom w:val="0"/>
                                  <w:divBdr>
                                    <w:top w:val="none" w:sz="0" w:space="0" w:color="auto"/>
                                    <w:left w:val="none" w:sz="0" w:space="0" w:color="auto"/>
                                    <w:bottom w:val="none" w:sz="0" w:space="0" w:color="auto"/>
                                    <w:right w:val="none" w:sz="0" w:space="0" w:color="auto"/>
                                  </w:divBdr>
                                  <w:divsChild>
                                    <w:div w:id="48041006">
                                      <w:marLeft w:val="0"/>
                                      <w:marRight w:val="0"/>
                                      <w:marTop w:val="0"/>
                                      <w:marBottom w:val="0"/>
                                      <w:divBdr>
                                        <w:top w:val="none" w:sz="0" w:space="0" w:color="auto"/>
                                        <w:left w:val="none" w:sz="0" w:space="0" w:color="auto"/>
                                        <w:bottom w:val="none" w:sz="0" w:space="0" w:color="auto"/>
                                        <w:right w:val="none" w:sz="0" w:space="0" w:color="auto"/>
                                      </w:divBdr>
                                      <w:divsChild>
                                        <w:div w:id="350185286">
                                          <w:marLeft w:val="0"/>
                                          <w:marRight w:val="0"/>
                                          <w:marTop w:val="0"/>
                                          <w:marBottom w:val="0"/>
                                          <w:divBdr>
                                            <w:top w:val="none" w:sz="0" w:space="0" w:color="auto"/>
                                            <w:left w:val="none" w:sz="0" w:space="0" w:color="auto"/>
                                            <w:bottom w:val="none" w:sz="0" w:space="0" w:color="auto"/>
                                            <w:right w:val="none" w:sz="0" w:space="0" w:color="auto"/>
                                          </w:divBdr>
                                          <w:divsChild>
                                            <w:div w:id="2111007932">
                                              <w:marLeft w:val="0"/>
                                              <w:marRight w:val="0"/>
                                              <w:marTop w:val="0"/>
                                              <w:marBottom w:val="0"/>
                                              <w:divBdr>
                                                <w:top w:val="none" w:sz="0" w:space="0" w:color="auto"/>
                                                <w:left w:val="none" w:sz="0" w:space="0" w:color="auto"/>
                                                <w:bottom w:val="none" w:sz="0" w:space="0" w:color="auto"/>
                                                <w:right w:val="none" w:sz="0" w:space="0" w:color="auto"/>
                                              </w:divBdr>
                                              <w:divsChild>
                                                <w:div w:id="1114403975">
                                                  <w:marLeft w:val="0"/>
                                                  <w:marRight w:val="0"/>
                                                  <w:marTop w:val="0"/>
                                                  <w:marBottom w:val="0"/>
                                                  <w:divBdr>
                                                    <w:top w:val="none" w:sz="0" w:space="0" w:color="auto"/>
                                                    <w:left w:val="none" w:sz="0" w:space="0" w:color="auto"/>
                                                    <w:bottom w:val="none" w:sz="0" w:space="0" w:color="auto"/>
                                                    <w:right w:val="none" w:sz="0" w:space="0" w:color="auto"/>
                                                  </w:divBdr>
                                                  <w:divsChild>
                                                    <w:div w:id="801505902">
                                                      <w:marLeft w:val="0"/>
                                                      <w:marRight w:val="0"/>
                                                      <w:marTop w:val="0"/>
                                                      <w:marBottom w:val="0"/>
                                                      <w:divBdr>
                                                        <w:top w:val="none" w:sz="0" w:space="0" w:color="auto"/>
                                                        <w:left w:val="none" w:sz="0" w:space="0" w:color="auto"/>
                                                        <w:bottom w:val="none" w:sz="0" w:space="0" w:color="auto"/>
                                                        <w:right w:val="none" w:sz="0" w:space="0" w:color="auto"/>
                                                      </w:divBdr>
                                                      <w:divsChild>
                                                        <w:div w:id="621347177">
                                                          <w:marLeft w:val="0"/>
                                                          <w:marRight w:val="0"/>
                                                          <w:marTop w:val="0"/>
                                                          <w:marBottom w:val="0"/>
                                                          <w:divBdr>
                                                            <w:top w:val="none" w:sz="0" w:space="0" w:color="auto"/>
                                                            <w:left w:val="none" w:sz="0" w:space="0" w:color="auto"/>
                                                            <w:bottom w:val="none" w:sz="0" w:space="0" w:color="auto"/>
                                                            <w:right w:val="none" w:sz="0" w:space="0" w:color="auto"/>
                                                          </w:divBdr>
                                                          <w:divsChild>
                                                            <w:div w:id="1649751348">
                                                              <w:marLeft w:val="0"/>
                                                              <w:marRight w:val="150"/>
                                                              <w:marTop w:val="0"/>
                                                              <w:marBottom w:val="150"/>
                                                              <w:divBdr>
                                                                <w:top w:val="none" w:sz="0" w:space="0" w:color="auto"/>
                                                                <w:left w:val="none" w:sz="0" w:space="0" w:color="auto"/>
                                                                <w:bottom w:val="none" w:sz="0" w:space="0" w:color="auto"/>
                                                                <w:right w:val="none" w:sz="0" w:space="0" w:color="auto"/>
                                                              </w:divBdr>
                                                              <w:divsChild>
                                                                <w:div w:id="1691947826">
                                                                  <w:marLeft w:val="0"/>
                                                                  <w:marRight w:val="0"/>
                                                                  <w:marTop w:val="0"/>
                                                                  <w:marBottom w:val="0"/>
                                                                  <w:divBdr>
                                                                    <w:top w:val="none" w:sz="0" w:space="0" w:color="auto"/>
                                                                    <w:left w:val="none" w:sz="0" w:space="0" w:color="auto"/>
                                                                    <w:bottom w:val="none" w:sz="0" w:space="0" w:color="auto"/>
                                                                    <w:right w:val="none" w:sz="0" w:space="0" w:color="auto"/>
                                                                  </w:divBdr>
                                                                  <w:divsChild>
                                                                    <w:div w:id="948390399">
                                                                      <w:marLeft w:val="0"/>
                                                                      <w:marRight w:val="0"/>
                                                                      <w:marTop w:val="0"/>
                                                                      <w:marBottom w:val="0"/>
                                                                      <w:divBdr>
                                                                        <w:top w:val="none" w:sz="0" w:space="0" w:color="auto"/>
                                                                        <w:left w:val="none" w:sz="0" w:space="0" w:color="auto"/>
                                                                        <w:bottom w:val="none" w:sz="0" w:space="0" w:color="auto"/>
                                                                        <w:right w:val="none" w:sz="0" w:space="0" w:color="auto"/>
                                                                      </w:divBdr>
                                                                      <w:divsChild>
                                                                        <w:div w:id="365300705">
                                                                          <w:marLeft w:val="0"/>
                                                                          <w:marRight w:val="0"/>
                                                                          <w:marTop w:val="0"/>
                                                                          <w:marBottom w:val="0"/>
                                                                          <w:divBdr>
                                                                            <w:top w:val="none" w:sz="0" w:space="0" w:color="auto"/>
                                                                            <w:left w:val="none" w:sz="0" w:space="0" w:color="auto"/>
                                                                            <w:bottom w:val="none" w:sz="0" w:space="0" w:color="auto"/>
                                                                            <w:right w:val="none" w:sz="0" w:space="0" w:color="auto"/>
                                                                          </w:divBdr>
                                                                          <w:divsChild>
                                                                            <w:div w:id="566769742">
                                                                              <w:marLeft w:val="0"/>
                                                                              <w:marRight w:val="0"/>
                                                                              <w:marTop w:val="0"/>
                                                                              <w:marBottom w:val="0"/>
                                                                              <w:divBdr>
                                                                                <w:top w:val="none" w:sz="0" w:space="0" w:color="auto"/>
                                                                                <w:left w:val="none" w:sz="0" w:space="0" w:color="auto"/>
                                                                                <w:bottom w:val="none" w:sz="0" w:space="0" w:color="auto"/>
                                                                                <w:right w:val="none" w:sz="0" w:space="0" w:color="auto"/>
                                                                              </w:divBdr>
                                                                              <w:divsChild>
                                                                                <w:div w:id="1990092785">
                                                                                  <w:marLeft w:val="0"/>
                                                                                  <w:marRight w:val="0"/>
                                                                                  <w:marTop w:val="0"/>
                                                                                  <w:marBottom w:val="0"/>
                                                                                  <w:divBdr>
                                                                                    <w:top w:val="none" w:sz="0" w:space="0" w:color="auto"/>
                                                                                    <w:left w:val="none" w:sz="0" w:space="0" w:color="auto"/>
                                                                                    <w:bottom w:val="none" w:sz="0" w:space="0" w:color="auto"/>
                                                                                    <w:right w:val="none" w:sz="0" w:space="0" w:color="auto"/>
                                                                                  </w:divBdr>
                                                                                  <w:divsChild>
                                                                                    <w:div w:id="205609265">
                                                                                      <w:marLeft w:val="0"/>
                                                                                      <w:marRight w:val="0"/>
                                                                                      <w:marTop w:val="0"/>
                                                                                      <w:marBottom w:val="0"/>
                                                                                      <w:divBdr>
                                                                                        <w:top w:val="none" w:sz="0" w:space="0" w:color="auto"/>
                                                                                        <w:left w:val="none" w:sz="0" w:space="0" w:color="auto"/>
                                                                                        <w:bottom w:val="none" w:sz="0" w:space="0" w:color="auto"/>
                                                                                        <w:right w:val="none" w:sz="0" w:space="0" w:color="auto"/>
                                                                                      </w:divBdr>
                                                                                    </w:div>
                                                                                    <w:div w:id="1320815354">
                                                                                      <w:marLeft w:val="0"/>
                                                                                      <w:marRight w:val="0"/>
                                                                                      <w:marTop w:val="0"/>
                                                                                      <w:marBottom w:val="0"/>
                                                                                      <w:divBdr>
                                                                                        <w:top w:val="none" w:sz="0" w:space="0" w:color="auto"/>
                                                                                        <w:left w:val="none" w:sz="0" w:space="0" w:color="auto"/>
                                                                                        <w:bottom w:val="none" w:sz="0" w:space="0" w:color="auto"/>
                                                                                        <w:right w:val="none" w:sz="0" w:space="0" w:color="auto"/>
                                                                                      </w:divBdr>
                                                                                    </w:div>
                                                                                    <w:div w:id="780536457">
                                                                                      <w:marLeft w:val="720"/>
                                                                                      <w:marRight w:val="0"/>
                                                                                      <w:marTop w:val="0"/>
                                                                                      <w:marBottom w:val="0"/>
                                                                                      <w:divBdr>
                                                                                        <w:top w:val="none" w:sz="0" w:space="0" w:color="auto"/>
                                                                                        <w:left w:val="none" w:sz="0" w:space="0" w:color="auto"/>
                                                                                        <w:bottom w:val="none" w:sz="0" w:space="0" w:color="auto"/>
                                                                                        <w:right w:val="none" w:sz="0" w:space="0" w:color="auto"/>
                                                                                      </w:divBdr>
                                                                                    </w:div>
                                                                                    <w:div w:id="652374673">
                                                                                      <w:marLeft w:val="0"/>
                                                                                      <w:marRight w:val="0"/>
                                                                                      <w:marTop w:val="0"/>
                                                                                      <w:marBottom w:val="0"/>
                                                                                      <w:divBdr>
                                                                                        <w:top w:val="none" w:sz="0" w:space="0" w:color="auto"/>
                                                                                        <w:left w:val="none" w:sz="0" w:space="0" w:color="auto"/>
                                                                                        <w:bottom w:val="none" w:sz="0" w:space="0" w:color="auto"/>
                                                                                        <w:right w:val="none" w:sz="0" w:space="0" w:color="auto"/>
                                                                                      </w:divBdr>
                                                                                    </w:div>
                                                                                    <w:div w:id="1592153425">
                                                                                      <w:marLeft w:val="720"/>
                                                                                      <w:marRight w:val="0"/>
                                                                                      <w:marTop w:val="0"/>
                                                                                      <w:marBottom w:val="0"/>
                                                                                      <w:divBdr>
                                                                                        <w:top w:val="none" w:sz="0" w:space="0" w:color="auto"/>
                                                                                        <w:left w:val="none" w:sz="0" w:space="0" w:color="auto"/>
                                                                                        <w:bottom w:val="none" w:sz="0" w:space="0" w:color="auto"/>
                                                                                        <w:right w:val="none" w:sz="0" w:space="0" w:color="auto"/>
                                                                                      </w:divBdr>
                                                                                    </w:div>
                                                                                    <w:div w:id="369458734">
                                                                                      <w:marLeft w:val="720"/>
                                                                                      <w:marRight w:val="0"/>
                                                                                      <w:marTop w:val="0"/>
                                                                                      <w:marBottom w:val="0"/>
                                                                                      <w:divBdr>
                                                                                        <w:top w:val="none" w:sz="0" w:space="0" w:color="auto"/>
                                                                                        <w:left w:val="none" w:sz="0" w:space="0" w:color="auto"/>
                                                                                        <w:bottom w:val="none" w:sz="0" w:space="0" w:color="auto"/>
                                                                                        <w:right w:val="none" w:sz="0" w:space="0" w:color="auto"/>
                                                                                      </w:divBdr>
                                                                                    </w:div>
                                                                                    <w:div w:id="1295064713">
                                                                                      <w:marLeft w:val="720"/>
                                                                                      <w:marRight w:val="0"/>
                                                                                      <w:marTop w:val="0"/>
                                                                                      <w:marBottom w:val="0"/>
                                                                                      <w:divBdr>
                                                                                        <w:top w:val="none" w:sz="0" w:space="0" w:color="auto"/>
                                                                                        <w:left w:val="none" w:sz="0" w:space="0" w:color="auto"/>
                                                                                        <w:bottom w:val="none" w:sz="0" w:space="0" w:color="auto"/>
                                                                                        <w:right w:val="none" w:sz="0" w:space="0" w:color="auto"/>
                                                                                      </w:divBdr>
                                                                                    </w:div>
                                                                                    <w:div w:id="60758835">
                                                                                      <w:marLeft w:val="0"/>
                                                                                      <w:marRight w:val="0"/>
                                                                                      <w:marTop w:val="0"/>
                                                                                      <w:marBottom w:val="0"/>
                                                                                      <w:divBdr>
                                                                                        <w:top w:val="none" w:sz="0" w:space="0" w:color="auto"/>
                                                                                        <w:left w:val="none" w:sz="0" w:space="0" w:color="auto"/>
                                                                                        <w:bottom w:val="none" w:sz="0" w:space="0" w:color="auto"/>
                                                                                        <w:right w:val="none" w:sz="0" w:space="0" w:color="auto"/>
                                                                                      </w:divBdr>
                                                                                    </w:div>
                                                                                    <w:div w:id="293103229">
                                                                                      <w:marLeft w:val="0"/>
                                                                                      <w:marRight w:val="0"/>
                                                                                      <w:marTop w:val="0"/>
                                                                                      <w:marBottom w:val="0"/>
                                                                                      <w:divBdr>
                                                                                        <w:top w:val="none" w:sz="0" w:space="0" w:color="auto"/>
                                                                                        <w:left w:val="none" w:sz="0" w:space="0" w:color="auto"/>
                                                                                        <w:bottom w:val="none" w:sz="0" w:space="0" w:color="auto"/>
                                                                                        <w:right w:val="none" w:sz="0" w:space="0" w:color="auto"/>
                                                                                      </w:divBdr>
                                                                                    </w:div>
                                                                                    <w:div w:id="2125344745">
                                                                                      <w:marLeft w:val="720"/>
                                                                                      <w:marRight w:val="0"/>
                                                                                      <w:marTop w:val="0"/>
                                                                                      <w:marBottom w:val="0"/>
                                                                                      <w:divBdr>
                                                                                        <w:top w:val="none" w:sz="0" w:space="0" w:color="auto"/>
                                                                                        <w:left w:val="none" w:sz="0" w:space="0" w:color="auto"/>
                                                                                        <w:bottom w:val="none" w:sz="0" w:space="0" w:color="auto"/>
                                                                                        <w:right w:val="none" w:sz="0" w:space="0" w:color="auto"/>
                                                                                      </w:divBdr>
                                                                                    </w:div>
                                                                                    <w:div w:id="204298985">
                                                                                      <w:marLeft w:val="0"/>
                                                                                      <w:marRight w:val="0"/>
                                                                                      <w:marTop w:val="0"/>
                                                                                      <w:marBottom w:val="0"/>
                                                                                      <w:divBdr>
                                                                                        <w:top w:val="none" w:sz="0" w:space="0" w:color="auto"/>
                                                                                        <w:left w:val="none" w:sz="0" w:space="0" w:color="auto"/>
                                                                                        <w:bottom w:val="none" w:sz="0" w:space="0" w:color="auto"/>
                                                                                        <w:right w:val="none" w:sz="0" w:space="0" w:color="auto"/>
                                                                                      </w:divBdr>
                                                                                    </w:div>
                                                                                    <w:div w:id="9280775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032198">
      <w:bodyDiv w:val="1"/>
      <w:marLeft w:val="0"/>
      <w:marRight w:val="0"/>
      <w:marTop w:val="0"/>
      <w:marBottom w:val="0"/>
      <w:divBdr>
        <w:top w:val="none" w:sz="0" w:space="0" w:color="auto"/>
        <w:left w:val="none" w:sz="0" w:space="0" w:color="auto"/>
        <w:bottom w:val="none" w:sz="0" w:space="0" w:color="auto"/>
        <w:right w:val="none" w:sz="0" w:space="0" w:color="auto"/>
      </w:divBdr>
    </w:div>
    <w:div w:id="1813213173">
      <w:bodyDiv w:val="1"/>
      <w:marLeft w:val="0"/>
      <w:marRight w:val="0"/>
      <w:marTop w:val="0"/>
      <w:marBottom w:val="0"/>
      <w:divBdr>
        <w:top w:val="none" w:sz="0" w:space="0" w:color="auto"/>
        <w:left w:val="none" w:sz="0" w:space="0" w:color="auto"/>
        <w:bottom w:val="none" w:sz="0" w:space="0" w:color="auto"/>
        <w:right w:val="none" w:sz="0" w:space="0" w:color="auto"/>
      </w:divBdr>
    </w:div>
    <w:div w:id="1820072377">
      <w:bodyDiv w:val="1"/>
      <w:marLeft w:val="0"/>
      <w:marRight w:val="0"/>
      <w:marTop w:val="0"/>
      <w:marBottom w:val="0"/>
      <w:divBdr>
        <w:top w:val="none" w:sz="0" w:space="0" w:color="auto"/>
        <w:left w:val="none" w:sz="0" w:space="0" w:color="auto"/>
        <w:bottom w:val="none" w:sz="0" w:space="0" w:color="auto"/>
        <w:right w:val="none" w:sz="0" w:space="0" w:color="auto"/>
      </w:divBdr>
      <w:divsChild>
        <w:div w:id="319232221">
          <w:marLeft w:val="0"/>
          <w:marRight w:val="0"/>
          <w:marTop w:val="0"/>
          <w:marBottom w:val="0"/>
          <w:divBdr>
            <w:top w:val="none" w:sz="0" w:space="0" w:color="auto"/>
            <w:left w:val="none" w:sz="0" w:space="0" w:color="auto"/>
            <w:bottom w:val="none" w:sz="0" w:space="0" w:color="auto"/>
            <w:right w:val="none" w:sz="0" w:space="0" w:color="auto"/>
          </w:divBdr>
          <w:divsChild>
            <w:div w:id="1213689073">
              <w:marLeft w:val="0"/>
              <w:marRight w:val="0"/>
              <w:marTop w:val="0"/>
              <w:marBottom w:val="0"/>
              <w:divBdr>
                <w:top w:val="none" w:sz="0" w:space="0" w:color="auto"/>
                <w:left w:val="none" w:sz="0" w:space="0" w:color="auto"/>
                <w:bottom w:val="none" w:sz="0" w:space="0" w:color="auto"/>
                <w:right w:val="none" w:sz="0" w:space="0" w:color="auto"/>
              </w:divBdr>
              <w:divsChild>
                <w:div w:id="511451477">
                  <w:marLeft w:val="0"/>
                  <w:marRight w:val="0"/>
                  <w:marTop w:val="0"/>
                  <w:marBottom w:val="0"/>
                  <w:divBdr>
                    <w:top w:val="none" w:sz="0" w:space="0" w:color="auto"/>
                    <w:left w:val="none" w:sz="0" w:space="0" w:color="auto"/>
                    <w:bottom w:val="none" w:sz="0" w:space="0" w:color="auto"/>
                    <w:right w:val="none" w:sz="0" w:space="0" w:color="auto"/>
                  </w:divBdr>
                  <w:divsChild>
                    <w:div w:id="1836608137">
                      <w:marLeft w:val="0"/>
                      <w:marRight w:val="0"/>
                      <w:marTop w:val="0"/>
                      <w:marBottom w:val="0"/>
                      <w:divBdr>
                        <w:top w:val="none" w:sz="0" w:space="0" w:color="auto"/>
                        <w:left w:val="none" w:sz="0" w:space="0" w:color="auto"/>
                        <w:bottom w:val="none" w:sz="0" w:space="0" w:color="auto"/>
                        <w:right w:val="none" w:sz="0" w:space="0" w:color="auto"/>
                      </w:divBdr>
                      <w:divsChild>
                        <w:div w:id="1362051173">
                          <w:marLeft w:val="0"/>
                          <w:marRight w:val="0"/>
                          <w:marTop w:val="0"/>
                          <w:marBottom w:val="0"/>
                          <w:divBdr>
                            <w:top w:val="none" w:sz="0" w:space="0" w:color="auto"/>
                            <w:left w:val="none" w:sz="0" w:space="0" w:color="auto"/>
                            <w:bottom w:val="none" w:sz="0" w:space="0" w:color="auto"/>
                            <w:right w:val="none" w:sz="0" w:space="0" w:color="auto"/>
                          </w:divBdr>
                          <w:divsChild>
                            <w:div w:id="1560744066">
                              <w:marLeft w:val="0"/>
                              <w:marRight w:val="0"/>
                              <w:marTop w:val="0"/>
                              <w:marBottom w:val="0"/>
                              <w:divBdr>
                                <w:top w:val="none" w:sz="0" w:space="0" w:color="auto"/>
                                <w:left w:val="none" w:sz="0" w:space="0" w:color="auto"/>
                                <w:bottom w:val="none" w:sz="0" w:space="0" w:color="auto"/>
                                <w:right w:val="none" w:sz="0" w:space="0" w:color="auto"/>
                              </w:divBdr>
                              <w:divsChild>
                                <w:div w:id="1759522511">
                                  <w:marLeft w:val="0"/>
                                  <w:marRight w:val="0"/>
                                  <w:marTop w:val="0"/>
                                  <w:marBottom w:val="0"/>
                                  <w:divBdr>
                                    <w:top w:val="none" w:sz="0" w:space="0" w:color="auto"/>
                                    <w:left w:val="none" w:sz="0" w:space="0" w:color="auto"/>
                                    <w:bottom w:val="none" w:sz="0" w:space="0" w:color="auto"/>
                                    <w:right w:val="none" w:sz="0" w:space="0" w:color="auto"/>
                                  </w:divBdr>
                                  <w:divsChild>
                                    <w:div w:id="1217861816">
                                      <w:marLeft w:val="0"/>
                                      <w:marRight w:val="0"/>
                                      <w:marTop w:val="0"/>
                                      <w:marBottom w:val="0"/>
                                      <w:divBdr>
                                        <w:top w:val="none" w:sz="0" w:space="0" w:color="auto"/>
                                        <w:left w:val="none" w:sz="0" w:space="0" w:color="auto"/>
                                        <w:bottom w:val="none" w:sz="0" w:space="0" w:color="auto"/>
                                        <w:right w:val="none" w:sz="0" w:space="0" w:color="auto"/>
                                      </w:divBdr>
                                      <w:divsChild>
                                        <w:div w:id="1484926014">
                                          <w:marLeft w:val="0"/>
                                          <w:marRight w:val="0"/>
                                          <w:marTop w:val="0"/>
                                          <w:marBottom w:val="0"/>
                                          <w:divBdr>
                                            <w:top w:val="none" w:sz="0" w:space="0" w:color="auto"/>
                                            <w:left w:val="none" w:sz="0" w:space="0" w:color="auto"/>
                                            <w:bottom w:val="none" w:sz="0" w:space="0" w:color="auto"/>
                                            <w:right w:val="none" w:sz="0" w:space="0" w:color="auto"/>
                                          </w:divBdr>
                                          <w:divsChild>
                                            <w:div w:id="80565313">
                                              <w:marLeft w:val="0"/>
                                              <w:marRight w:val="0"/>
                                              <w:marTop w:val="0"/>
                                              <w:marBottom w:val="0"/>
                                              <w:divBdr>
                                                <w:top w:val="none" w:sz="0" w:space="0" w:color="auto"/>
                                                <w:left w:val="none" w:sz="0" w:space="0" w:color="auto"/>
                                                <w:bottom w:val="single" w:sz="6" w:space="0" w:color="E5E3E3"/>
                                                <w:right w:val="none" w:sz="0" w:space="0" w:color="auto"/>
                                              </w:divBdr>
                                              <w:divsChild>
                                                <w:div w:id="145588026">
                                                  <w:marLeft w:val="0"/>
                                                  <w:marRight w:val="0"/>
                                                  <w:marTop w:val="0"/>
                                                  <w:marBottom w:val="0"/>
                                                  <w:divBdr>
                                                    <w:top w:val="none" w:sz="0" w:space="0" w:color="auto"/>
                                                    <w:left w:val="none" w:sz="0" w:space="0" w:color="auto"/>
                                                    <w:bottom w:val="none" w:sz="0" w:space="0" w:color="auto"/>
                                                    <w:right w:val="none" w:sz="0" w:space="0" w:color="auto"/>
                                                  </w:divBdr>
                                                  <w:divsChild>
                                                    <w:div w:id="1165969914">
                                                      <w:marLeft w:val="0"/>
                                                      <w:marRight w:val="0"/>
                                                      <w:marTop w:val="0"/>
                                                      <w:marBottom w:val="0"/>
                                                      <w:divBdr>
                                                        <w:top w:val="none" w:sz="0" w:space="0" w:color="auto"/>
                                                        <w:left w:val="none" w:sz="0" w:space="0" w:color="auto"/>
                                                        <w:bottom w:val="none" w:sz="0" w:space="0" w:color="auto"/>
                                                        <w:right w:val="none" w:sz="0" w:space="0" w:color="auto"/>
                                                      </w:divBdr>
                                                      <w:divsChild>
                                                        <w:div w:id="302080739">
                                                          <w:marLeft w:val="0"/>
                                                          <w:marRight w:val="0"/>
                                                          <w:marTop w:val="0"/>
                                                          <w:marBottom w:val="0"/>
                                                          <w:divBdr>
                                                            <w:top w:val="none" w:sz="0" w:space="0" w:color="auto"/>
                                                            <w:left w:val="none" w:sz="0" w:space="0" w:color="auto"/>
                                                            <w:bottom w:val="single" w:sz="6" w:space="0" w:color="auto"/>
                                                            <w:right w:val="none" w:sz="0" w:space="0" w:color="auto"/>
                                                          </w:divBdr>
                                                          <w:divsChild>
                                                            <w:div w:id="287132087">
                                                              <w:marLeft w:val="0"/>
                                                              <w:marRight w:val="0"/>
                                                              <w:marTop w:val="0"/>
                                                              <w:marBottom w:val="0"/>
                                                              <w:divBdr>
                                                                <w:top w:val="none" w:sz="0" w:space="0" w:color="auto"/>
                                                                <w:left w:val="none" w:sz="0" w:space="0" w:color="auto"/>
                                                                <w:bottom w:val="single" w:sz="6" w:space="0" w:color="auto"/>
                                                                <w:right w:val="none" w:sz="0" w:space="0" w:color="auto"/>
                                                              </w:divBdr>
                                                              <w:divsChild>
                                                                <w:div w:id="1760909045">
                                                                  <w:marLeft w:val="405"/>
                                                                  <w:marRight w:val="0"/>
                                                                  <w:marTop w:val="0"/>
                                                                  <w:marBottom w:val="0"/>
                                                                  <w:divBdr>
                                                                    <w:top w:val="none" w:sz="0" w:space="0" w:color="auto"/>
                                                                    <w:left w:val="none" w:sz="0" w:space="0" w:color="auto"/>
                                                                    <w:bottom w:val="none" w:sz="0" w:space="0" w:color="auto"/>
                                                                    <w:right w:val="none" w:sz="0" w:space="0" w:color="auto"/>
                                                                  </w:divBdr>
                                                                  <w:divsChild>
                                                                    <w:div w:id="1143817083">
                                                                      <w:marLeft w:val="0"/>
                                                                      <w:marRight w:val="0"/>
                                                                      <w:marTop w:val="0"/>
                                                                      <w:marBottom w:val="0"/>
                                                                      <w:divBdr>
                                                                        <w:top w:val="none" w:sz="0" w:space="0" w:color="auto"/>
                                                                        <w:left w:val="none" w:sz="0" w:space="0" w:color="auto"/>
                                                                        <w:bottom w:val="none" w:sz="0" w:space="0" w:color="auto"/>
                                                                        <w:right w:val="none" w:sz="0" w:space="0" w:color="auto"/>
                                                                      </w:divBdr>
                                                                      <w:divsChild>
                                                                        <w:div w:id="1332217398">
                                                                          <w:marLeft w:val="0"/>
                                                                          <w:marRight w:val="0"/>
                                                                          <w:marTop w:val="0"/>
                                                                          <w:marBottom w:val="0"/>
                                                                          <w:divBdr>
                                                                            <w:top w:val="none" w:sz="0" w:space="0" w:color="auto"/>
                                                                            <w:left w:val="none" w:sz="0" w:space="0" w:color="auto"/>
                                                                            <w:bottom w:val="none" w:sz="0" w:space="0" w:color="auto"/>
                                                                            <w:right w:val="none" w:sz="0" w:space="0" w:color="auto"/>
                                                                          </w:divBdr>
                                                                          <w:divsChild>
                                                                            <w:div w:id="1195776331">
                                                                              <w:marLeft w:val="0"/>
                                                                              <w:marRight w:val="0"/>
                                                                              <w:marTop w:val="0"/>
                                                                              <w:marBottom w:val="0"/>
                                                                              <w:divBdr>
                                                                                <w:top w:val="none" w:sz="0" w:space="0" w:color="auto"/>
                                                                                <w:left w:val="none" w:sz="0" w:space="0" w:color="auto"/>
                                                                                <w:bottom w:val="none" w:sz="0" w:space="0" w:color="auto"/>
                                                                                <w:right w:val="none" w:sz="0" w:space="0" w:color="auto"/>
                                                                              </w:divBdr>
                                                                              <w:divsChild>
                                                                                <w:div w:id="1921939466">
                                                                                  <w:marLeft w:val="0"/>
                                                                                  <w:marRight w:val="0"/>
                                                                                  <w:marTop w:val="0"/>
                                                                                  <w:marBottom w:val="0"/>
                                                                                  <w:divBdr>
                                                                                    <w:top w:val="none" w:sz="0" w:space="0" w:color="auto"/>
                                                                                    <w:left w:val="none" w:sz="0" w:space="0" w:color="auto"/>
                                                                                    <w:bottom w:val="none" w:sz="0" w:space="0" w:color="auto"/>
                                                                                    <w:right w:val="none" w:sz="0" w:space="0" w:color="auto"/>
                                                                                  </w:divBdr>
                                                                                  <w:divsChild>
                                                                                    <w:div w:id="52393275">
                                                                                      <w:marLeft w:val="0"/>
                                                                                      <w:marRight w:val="0"/>
                                                                                      <w:marTop w:val="0"/>
                                                                                      <w:marBottom w:val="0"/>
                                                                                      <w:divBdr>
                                                                                        <w:top w:val="none" w:sz="0" w:space="0" w:color="auto"/>
                                                                                        <w:left w:val="none" w:sz="0" w:space="0" w:color="auto"/>
                                                                                        <w:bottom w:val="none" w:sz="0" w:space="0" w:color="auto"/>
                                                                                        <w:right w:val="none" w:sz="0" w:space="0" w:color="auto"/>
                                                                                      </w:divBdr>
                                                                                      <w:divsChild>
                                                                                        <w:div w:id="107433079">
                                                                                          <w:marLeft w:val="0"/>
                                                                                          <w:marRight w:val="0"/>
                                                                                          <w:marTop w:val="0"/>
                                                                                          <w:marBottom w:val="0"/>
                                                                                          <w:divBdr>
                                                                                            <w:top w:val="none" w:sz="0" w:space="0" w:color="auto"/>
                                                                                            <w:left w:val="none" w:sz="0" w:space="0" w:color="auto"/>
                                                                                            <w:bottom w:val="none" w:sz="0" w:space="0" w:color="auto"/>
                                                                                            <w:right w:val="none" w:sz="0" w:space="0" w:color="auto"/>
                                                                                          </w:divBdr>
                                                                                          <w:divsChild>
                                                                                            <w:div w:id="287392746">
                                                                                              <w:marLeft w:val="0"/>
                                                                                              <w:marRight w:val="150"/>
                                                                                              <w:marTop w:val="75"/>
                                                                                              <w:marBottom w:val="0"/>
                                                                                              <w:divBdr>
                                                                                                <w:top w:val="none" w:sz="0" w:space="0" w:color="auto"/>
                                                                                                <w:left w:val="none" w:sz="0" w:space="0" w:color="auto"/>
                                                                                                <w:bottom w:val="single" w:sz="6" w:space="15" w:color="auto"/>
                                                                                                <w:right w:val="none" w:sz="0" w:space="0" w:color="auto"/>
                                                                                              </w:divBdr>
                                                                                              <w:divsChild>
                                                                                                <w:div w:id="1447698618">
                                                                                                  <w:marLeft w:val="0"/>
                                                                                                  <w:marRight w:val="0"/>
                                                                                                  <w:marTop w:val="180"/>
                                                                                                  <w:marBottom w:val="0"/>
                                                                                                  <w:divBdr>
                                                                                                    <w:top w:val="none" w:sz="0" w:space="0" w:color="auto"/>
                                                                                                    <w:left w:val="none" w:sz="0" w:space="0" w:color="auto"/>
                                                                                                    <w:bottom w:val="none" w:sz="0" w:space="0" w:color="auto"/>
                                                                                                    <w:right w:val="none" w:sz="0" w:space="0" w:color="auto"/>
                                                                                                  </w:divBdr>
                                                                                                  <w:divsChild>
                                                                                                    <w:div w:id="1295064882">
                                                                                                      <w:marLeft w:val="0"/>
                                                                                                      <w:marRight w:val="0"/>
                                                                                                      <w:marTop w:val="0"/>
                                                                                                      <w:marBottom w:val="0"/>
                                                                                                      <w:divBdr>
                                                                                                        <w:top w:val="none" w:sz="0" w:space="0" w:color="auto"/>
                                                                                                        <w:left w:val="none" w:sz="0" w:space="0" w:color="auto"/>
                                                                                                        <w:bottom w:val="none" w:sz="0" w:space="0" w:color="auto"/>
                                                                                                        <w:right w:val="none" w:sz="0" w:space="0" w:color="auto"/>
                                                                                                      </w:divBdr>
                                                                                                      <w:divsChild>
                                                                                                        <w:div w:id="1355960438">
                                                                                                          <w:marLeft w:val="0"/>
                                                                                                          <w:marRight w:val="0"/>
                                                                                                          <w:marTop w:val="15"/>
                                                                                                          <w:marBottom w:val="0"/>
                                                                                                          <w:divBdr>
                                                                                                            <w:top w:val="none" w:sz="0" w:space="0" w:color="auto"/>
                                                                                                            <w:left w:val="none" w:sz="0" w:space="0" w:color="auto"/>
                                                                                                            <w:bottom w:val="none" w:sz="0" w:space="0" w:color="auto"/>
                                                                                                            <w:right w:val="none" w:sz="0" w:space="0" w:color="auto"/>
                                                                                                          </w:divBdr>
                                                                                                          <w:divsChild>
                                                                                                            <w:div w:id="799107769">
                                                                                                              <w:marLeft w:val="0"/>
                                                                                                              <w:marRight w:val="0"/>
                                                                                                              <w:marTop w:val="0"/>
                                                                                                              <w:marBottom w:val="0"/>
                                                                                                              <w:divBdr>
                                                                                                                <w:top w:val="none" w:sz="0" w:space="0" w:color="auto"/>
                                                                                                                <w:left w:val="none" w:sz="0" w:space="0" w:color="auto"/>
                                                                                                                <w:bottom w:val="none" w:sz="0" w:space="0" w:color="auto"/>
                                                                                                                <w:right w:val="none" w:sz="0" w:space="0" w:color="auto"/>
                                                                                                              </w:divBdr>
                                                                                                              <w:divsChild>
                                                                                                                <w:div w:id="1347901407">
                                                                                                                  <w:marLeft w:val="0"/>
                                                                                                                  <w:marRight w:val="0"/>
                                                                                                                  <w:marTop w:val="0"/>
                                                                                                                  <w:marBottom w:val="0"/>
                                                                                                                  <w:divBdr>
                                                                                                                    <w:top w:val="none" w:sz="0" w:space="0" w:color="auto"/>
                                                                                                                    <w:left w:val="none" w:sz="0" w:space="0" w:color="auto"/>
                                                                                                                    <w:bottom w:val="none" w:sz="0" w:space="0" w:color="auto"/>
                                                                                                                    <w:right w:val="none" w:sz="0" w:space="0" w:color="auto"/>
                                                                                                                  </w:divBdr>
                                                                                                                  <w:divsChild>
                                                                                                                    <w:div w:id="1825779931">
                                                                                                                      <w:marLeft w:val="0"/>
                                                                                                                      <w:marRight w:val="0"/>
                                                                                                                      <w:marTop w:val="0"/>
                                                                                                                      <w:marBottom w:val="0"/>
                                                                                                                      <w:divBdr>
                                                                                                                        <w:top w:val="none" w:sz="0" w:space="0" w:color="auto"/>
                                                                                                                        <w:left w:val="none" w:sz="0" w:space="0" w:color="auto"/>
                                                                                                                        <w:bottom w:val="none" w:sz="0" w:space="0" w:color="auto"/>
                                                                                                                        <w:right w:val="none" w:sz="0" w:space="0" w:color="auto"/>
                                                                                                                      </w:divBdr>
                                                                                                                      <w:divsChild>
                                                                                                                        <w:div w:id="1418476090">
                                                                                                                          <w:marLeft w:val="0"/>
                                                                                                                          <w:marRight w:val="0"/>
                                                                                                                          <w:marTop w:val="0"/>
                                                                                                                          <w:marBottom w:val="0"/>
                                                                                                                          <w:divBdr>
                                                                                                                            <w:top w:val="none" w:sz="0" w:space="0" w:color="auto"/>
                                                                                                                            <w:left w:val="none" w:sz="0" w:space="0" w:color="auto"/>
                                                                                                                            <w:bottom w:val="none" w:sz="0" w:space="0" w:color="auto"/>
                                                                                                                            <w:right w:val="none" w:sz="0" w:space="0" w:color="auto"/>
                                                                                                                          </w:divBdr>
                                                                                                                          <w:divsChild>
                                                                                                                            <w:div w:id="1548300474">
                                                                                                                              <w:marLeft w:val="0"/>
                                                                                                                              <w:marRight w:val="0"/>
                                                                                                                              <w:marTop w:val="0"/>
                                                                                                                              <w:marBottom w:val="0"/>
                                                                                                                              <w:divBdr>
                                                                                                                                <w:top w:val="none" w:sz="0" w:space="0" w:color="auto"/>
                                                                                                                                <w:left w:val="none" w:sz="0" w:space="0" w:color="auto"/>
                                                                                                                                <w:bottom w:val="none" w:sz="0" w:space="0" w:color="auto"/>
                                                                                                                                <w:right w:val="none" w:sz="0" w:space="0" w:color="auto"/>
                                                                                                                              </w:divBdr>
                                                                                                                              <w:divsChild>
                                                                                                                                <w:div w:id="1764914537">
                                                                                                                                  <w:marLeft w:val="0"/>
                                                                                                                                  <w:marRight w:val="0"/>
                                                                                                                                  <w:marTop w:val="0"/>
                                                                                                                                  <w:marBottom w:val="0"/>
                                                                                                                                  <w:divBdr>
                                                                                                                                    <w:top w:val="none" w:sz="0" w:space="0" w:color="auto"/>
                                                                                                                                    <w:left w:val="none" w:sz="0" w:space="0" w:color="auto"/>
                                                                                                                                    <w:bottom w:val="none" w:sz="0" w:space="0" w:color="auto"/>
                                                                                                                                    <w:right w:val="none" w:sz="0" w:space="0" w:color="auto"/>
                                                                                                                                  </w:divBdr>
                                                                                                                                  <w:divsChild>
                                                                                                                                    <w:div w:id="1233660567">
                                                                                                                                      <w:marLeft w:val="0"/>
                                                                                                                                      <w:marRight w:val="0"/>
                                                                                                                                      <w:marTop w:val="0"/>
                                                                                                                                      <w:marBottom w:val="0"/>
                                                                                                                                      <w:divBdr>
                                                                                                                                        <w:top w:val="none" w:sz="0" w:space="0" w:color="auto"/>
                                                                                                                                        <w:left w:val="none" w:sz="0" w:space="0" w:color="auto"/>
                                                                                                                                        <w:bottom w:val="none" w:sz="0" w:space="0" w:color="auto"/>
                                                                                                                                        <w:right w:val="none" w:sz="0" w:space="0" w:color="auto"/>
                                                                                                                                      </w:divBdr>
                                                                                                                                      <w:divsChild>
                                                                                                                                        <w:div w:id="1247837960">
                                                                                                                                          <w:marLeft w:val="0"/>
                                                                                                                                          <w:marRight w:val="0"/>
                                                                                                                                          <w:marTop w:val="0"/>
                                                                                                                                          <w:marBottom w:val="0"/>
                                                                                                                                          <w:divBdr>
                                                                                                                                            <w:top w:val="none" w:sz="0" w:space="0" w:color="auto"/>
                                                                                                                                            <w:left w:val="none" w:sz="0" w:space="0" w:color="auto"/>
                                                                                                                                            <w:bottom w:val="none" w:sz="0" w:space="0" w:color="auto"/>
                                                                                                                                            <w:right w:val="none" w:sz="0" w:space="0" w:color="auto"/>
                                                                                                                                          </w:divBdr>
                                                                                                                                        </w:div>
                                                                                                                                        <w:div w:id="19176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561115">
      <w:bodyDiv w:val="1"/>
      <w:marLeft w:val="0"/>
      <w:marRight w:val="0"/>
      <w:marTop w:val="0"/>
      <w:marBottom w:val="0"/>
      <w:divBdr>
        <w:top w:val="none" w:sz="0" w:space="0" w:color="auto"/>
        <w:left w:val="none" w:sz="0" w:space="0" w:color="auto"/>
        <w:bottom w:val="none" w:sz="0" w:space="0" w:color="auto"/>
        <w:right w:val="none" w:sz="0" w:space="0" w:color="auto"/>
      </w:divBdr>
      <w:divsChild>
        <w:div w:id="1032194615">
          <w:marLeft w:val="0"/>
          <w:marRight w:val="0"/>
          <w:marTop w:val="0"/>
          <w:marBottom w:val="0"/>
          <w:divBdr>
            <w:top w:val="none" w:sz="0" w:space="0" w:color="auto"/>
            <w:left w:val="none" w:sz="0" w:space="0" w:color="auto"/>
            <w:bottom w:val="none" w:sz="0" w:space="0" w:color="auto"/>
            <w:right w:val="none" w:sz="0" w:space="0" w:color="auto"/>
          </w:divBdr>
          <w:divsChild>
            <w:div w:id="1333527147">
              <w:marLeft w:val="0"/>
              <w:marRight w:val="0"/>
              <w:marTop w:val="0"/>
              <w:marBottom w:val="0"/>
              <w:divBdr>
                <w:top w:val="none" w:sz="0" w:space="0" w:color="auto"/>
                <w:left w:val="none" w:sz="0" w:space="0" w:color="auto"/>
                <w:bottom w:val="none" w:sz="0" w:space="0" w:color="auto"/>
                <w:right w:val="none" w:sz="0" w:space="0" w:color="auto"/>
              </w:divBdr>
              <w:divsChild>
                <w:div w:id="94985411">
                  <w:marLeft w:val="0"/>
                  <w:marRight w:val="0"/>
                  <w:marTop w:val="0"/>
                  <w:marBottom w:val="0"/>
                  <w:divBdr>
                    <w:top w:val="none" w:sz="0" w:space="0" w:color="auto"/>
                    <w:left w:val="none" w:sz="0" w:space="0" w:color="auto"/>
                    <w:bottom w:val="none" w:sz="0" w:space="0" w:color="auto"/>
                    <w:right w:val="none" w:sz="0" w:space="0" w:color="auto"/>
                  </w:divBdr>
                  <w:divsChild>
                    <w:div w:id="864832774">
                      <w:marLeft w:val="0"/>
                      <w:marRight w:val="0"/>
                      <w:marTop w:val="0"/>
                      <w:marBottom w:val="0"/>
                      <w:divBdr>
                        <w:top w:val="none" w:sz="0" w:space="0" w:color="auto"/>
                        <w:left w:val="none" w:sz="0" w:space="0" w:color="auto"/>
                        <w:bottom w:val="none" w:sz="0" w:space="0" w:color="auto"/>
                        <w:right w:val="none" w:sz="0" w:space="0" w:color="auto"/>
                      </w:divBdr>
                      <w:divsChild>
                        <w:div w:id="1727800080">
                          <w:marLeft w:val="-225"/>
                          <w:marRight w:val="-225"/>
                          <w:marTop w:val="0"/>
                          <w:marBottom w:val="0"/>
                          <w:divBdr>
                            <w:top w:val="none" w:sz="0" w:space="0" w:color="auto"/>
                            <w:left w:val="none" w:sz="0" w:space="0" w:color="auto"/>
                            <w:bottom w:val="none" w:sz="0" w:space="0" w:color="auto"/>
                            <w:right w:val="none" w:sz="0" w:space="0" w:color="auto"/>
                          </w:divBdr>
                          <w:divsChild>
                            <w:div w:id="14006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39120">
      <w:bodyDiv w:val="1"/>
      <w:marLeft w:val="0"/>
      <w:marRight w:val="0"/>
      <w:marTop w:val="0"/>
      <w:marBottom w:val="0"/>
      <w:divBdr>
        <w:top w:val="none" w:sz="0" w:space="0" w:color="auto"/>
        <w:left w:val="none" w:sz="0" w:space="0" w:color="auto"/>
        <w:bottom w:val="none" w:sz="0" w:space="0" w:color="auto"/>
        <w:right w:val="none" w:sz="0" w:space="0" w:color="auto"/>
      </w:divBdr>
    </w:div>
    <w:div w:id="1901286494">
      <w:bodyDiv w:val="1"/>
      <w:marLeft w:val="0"/>
      <w:marRight w:val="0"/>
      <w:marTop w:val="0"/>
      <w:marBottom w:val="0"/>
      <w:divBdr>
        <w:top w:val="none" w:sz="0" w:space="0" w:color="auto"/>
        <w:left w:val="none" w:sz="0" w:space="0" w:color="auto"/>
        <w:bottom w:val="none" w:sz="0" w:space="0" w:color="auto"/>
        <w:right w:val="none" w:sz="0" w:space="0" w:color="auto"/>
      </w:divBdr>
      <w:divsChild>
        <w:div w:id="1443301716">
          <w:marLeft w:val="0"/>
          <w:marRight w:val="0"/>
          <w:marTop w:val="0"/>
          <w:marBottom w:val="0"/>
          <w:divBdr>
            <w:top w:val="none" w:sz="0" w:space="0" w:color="auto"/>
            <w:left w:val="none" w:sz="0" w:space="0" w:color="auto"/>
            <w:bottom w:val="none" w:sz="0" w:space="0" w:color="auto"/>
            <w:right w:val="none" w:sz="0" w:space="0" w:color="auto"/>
          </w:divBdr>
          <w:divsChild>
            <w:div w:id="1998990371">
              <w:marLeft w:val="0"/>
              <w:marRight w:val="0"/>
              <w:marTop w:val="0"/>
              <w:marBottom w:val="0"/>
              <w:divBdr>
                <w:top w:val="none" w:sz="0" w:space="0" w:color="auto"/>
                <w:left w:val="none" w:sz="0" w:space="0" w:color="auto"/>
                <w:bottom w:val="none" w:sz="0" w:space="0" w:color="auto"/>
                <w:right w:val="none" w:sz="0" w:space="0" w:color="auto"/>
              </w:divBdr>
              <w:divsChild>
                <w:div w:id="1521510694">
                  <w:marLeft w:val="4200"/>
                  <w:marRight w:val="0"/>
                  <w:marTop w:val="0"/>
                  <w:marBottom w:val="0"/>
                  <w:divBdr>
                    <w:top w:val="none" w:sz="0" w:space="0" w:color="auto"/>
                    <w:left w:val="none" w:sz="0" w:space="0" w:color="auto"/>
                    <w:bottom w:val="none" w:sz="0" w:space="0" w:color="auto"/>
                    <w:right w:val="none" w:sz="0" w:space="0" w:color="auto"/>
                  </w:divBdr>
                  <w:divsChild>
                    <w:div w:id="183327903">
                      <w:marLeft w:val="0"/>
                      <w:marRight w:val="0"/>
                      <w:marTop w:val="0"/>
                      <w:marBottom w:val="0"/>
                      <w:divBdr>
                        <w:top w:val="none" w:sz="0" w:space="0" w:color="auto"/>
                        <w:left w:val="none" w:sz="0" w:space="0" w:color="auto"/>
                        <w:bottom w:val="none" w:sz="0" w:space="0" w:color="auto"/>
                        <w:right w:val="none" w:sz="0" w:space="0" w:color="auto"/>
                      </w:divBdr>
                      <w:divsChild>
                        <w:div w:id="1260601996">
                          <w:marLeft w:val="0"/>
                          <w:marRight w:val="0"/>
                          <w:marTop w:val="0"/>
                          <w:marBottom w:val="0"/>
                          <w:divBdr>
                            <w:top w:val="none" w:sz="0" w:space="0" w:color="auto"/>
                            <w:left w:val="none" w:sz="0" w:space="0" w:color="auto"/>
                            <w:bottom w:val="none" w:sz="0" w:space="0" w:color="auto"/>
                            <w:right w:val="none" w:sz="0" w:space="0" w:color="auto"/>
                          </w:divBdr>
                          <w:divsChild>
                            <w:div w:id="104740216">
                              <w:marLeft w:val="0"/>
                              <w:marRight w:val="0"/>
                              <w:marTop w:val="0"/>
                              <w:marBottom w:val="0"/>
                              <w:divBdr>
                                <w:top w:val="none" w:sz="0" w:space="0" w:color="auto"/>
                                <w:left w:val="none" w:sz="0" w:space="0" w:color="auto"/>
                                <w:bottom w:val="none" w:sz="0" w:space="0" w:color="auto"/>
                                <w:right w:val="none" w:sz="0" w:space="0" w:color="auto"/>
                              </w:divBdr>
                              <w:divsChild>
                                <w:div w:id="215165244">
                                  <w:marLeft w:val="0"/>
                                  <w:marRight w:val="0"/>
                                  <w:marTop w:val="0"/>
                                  <w:marBottom w:val="0"/>
                                  <w:divBdr>
                                    <w:top w:val="none" w:sz="0" w:space="0" w:color="auto"/>
                                    <w:left w:val="none" w:sz="0" w:space="0" w:color="auto"/>
                                    <w:bottom w:val="none" w:sz="0" w:space="0" w:color="auto"/>
                                    <w:right w:val="none" w:sz="0" w:space="0" w:color="auto"/>
                                  </w:divBdr>
                                  <w:divsChild>
                                    <w:div w:id="1795831579">
                                      <w:marLeft w:val="0"/>
                                      <w:marRight w:val="0"/>
                                      <w:marTop w:val="0"/>
                                      <w:marBottom w:val="0"/>
                                      <w:divBdr>
                                        <w:top w:val="none" w:sz="0" w:space="0" w:color="auto"/>
                                        <w:left w:val="none" w:sz="0" w:space="0" w:color="auto"/>
                                        <w:bottom w:val="none" w:sz="0" w:space="0" w:color="auto"/>
                                        <w:right w:val="none" w:sz="0" w:space="0" w:color="auto"/>
                                      </w:divBdr>
                                      <w:divsChild>
                                        <w:div w:id="599684864">
                                          <w:marLeft w:val="0"/>
                                          <w:marRight w:val="0"/>
                                          <w:marTop w:val="0"/>
                                          <w:marBottom w:val="0"/>
                                          <w:divBdr>
                                            <w:top w:val="none" w:sz="0" w:space="0" w:color="auto"/>
                                            <w:left w:val="none" w:sz="0" w:space="0" w:color="auto"/>
                                            <w:bottom w:val="none" w:sz="0" w:space="0" w:color="auto"/>
                                            <w:right w:val="none" w:sz="0" w:space="0" w:color="auto"/>
                                          </w:divBdr>
                                          <w:divsChild>
                                            <w:div w:id="629945308">
                                              <w:marLeft w:val="0"/>
                                              <w:marRight w:val="0"/>
                                              <w:marTop w:val="0"/>
                                              <w:marBottom w:val="0"/>
                                              <w:divBdr>
                                                <w:top w:val="none" w:sz="0" w:space="0" w:color="auto"/>
                                                <w:left w:val="none" w:sz="0" w:space="0" w:color="auto"/>
                                                <w:bottom w:val="none" w:sz="0" w:space="0" w:color="auto"/>
                                                <w:right w:val="none" w:sz="0" w:space="0" w:color="auto"/>
                                              </w:divBdr>
                                              <w:divsChild>
                                                <w:div w:id="2130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91702">
      <w:bodyDiv w:val="1"/>
      <w:marLeft w:val="0"/>
      <w:marRight w:val="0"/>
      <w:marTop w:val="0"/>
      <w:marBottom w:val="0"/>
      <w:divBdr>
        <w:top w:val="none" w:sz="0" w:space="0" w:color="auto"/>
        <w:left w:val="none" w:sz="0" w:space="0" w:color="auto"/>
        <w:bottom w:val="none" w:sz="0" w:space="0" w:color="auto"/>
        <w:right w:val="none" w:sz="0" w:space="0" w:color="auto"/>
      </w:divBdr>
    </w:div>
    <w:div w:id="1925340727">
      <w:bodyDiv w:val="1"/>
      <w:marLeft w:val="0"/>
      <w:marRight w:val="0"/>
      <w:marTop w:val="0"/>
      <w:marBottom w:val="0"/>
      <w:divBdr>
        <w:top w:val="none" w:sz="0" w:space="0" w:color="auto"/>
        <w:left w:val="none" w:sz="0" w:space="0" w:color="auto"/>
        <w:bottom w:val="none" w:sz="0" w:space="0" w:color="auto"/>
        <w:right w:val="none" w:sz="0" w:space="0" w:color="auto"/>
      </w:divBdr>
    </w:div>
    <w:div w:id="1935740393">
      <w:bodyDiv w:val="1"/>
      <w:marLeft w:val="0"/>
      <w:marRight w:val="0"/>
      <w:marTop w:val="0"/>
      <w:marBottom w:val="0"/>
      <w:divBdr>
        <w:top w:val="none" w:sz="0" w:space="0" w:color="auto"/>
        <w:left w:val="none" w:sz="0" w:space="0" w:color="auto"/>
        <w:bottom w:val="none" w:sz="0" w:space="0" w:color="auto"/>
        <w:right w:val="none" w:sz="0" w:space="0" w:color="auto"/>
      </w:divBdr>
    </w:div>
    <w:div w:id="1938096492">
      <w:bodyDiv w:val="1"/>
      <w:marLeft w:val="0"/>
      <w:marRight w:val="0"/>
      <w:marTop w:val="0"/>
      <w:marBottom w:val="0"/>
      <w:divBdr>
        <w:top w:val="none" w:sz="0" w:space="0" w:color="auto"/>
        <w:left w:val="none" w:sz="0" w:space="0" w:color="auto"/>
        <w:bottom w:val="none" w:sz="0" w:space="0" w:color="auto"/>
        <w:right w:val="none" w:sz="0" w:space="0" w:color="auto"/>
      </w:divBdr>
      <w:divsChild>
        <w:div w:id="522982988">
          <w:marLeft w:val="0"/>
          <w:marRight w:val="0"/>
          <w:marTop w:val="0"/>
          <w:marBottom w:val="0"/>
          <w:divBdr>
            <w:top w:val="none" w:sz="0" w:space="0" w:color="auto"/>
            <w:left w:val="none" w:sz="0" w:space="0" w:color="auto"/>
            <w:bottom w:val="none" w:sz="0" w:space="0" w:color="auto"/>
            <w:right w:val="none" w:sz="0" w:space="0" w:color="auto"/>
          </w:divBdr>
          <w:divsChild>
            <w:div w:id="870143853">
              <w:marLeft w:val="0"/>
              <w:marRight w:val="0"/>
              <w:marTop w:val="0"/>
              <w:marBottom w:val="0"/>
              <w:divBdr>
                <w:top w:val="none" w:sz="0" w:space="0" w:color="auto"/>
                <w:left w:val="none" w:sz="0" w:space="0" w:color="auto"/>
                <w:bottom w:val="none" w:sz="0" w:space="0" w:color="auto"/>
                <w:right w:val="none" w:sz="0" w:space="0" w:color="auto"/>
              </w:divBdr>
              <w:divsChild>
                <w:div w:id="1087308488">
                  <w:marLeft w:val="4200"/>
                  <w:marRight w:val="0"/>
                  <w:marTop w:val="0"/>
                  <w:marBottom w:val="0"/>
                  <w:divBdr>
                    <w:top w:val="none" w:sz="0" w:space="0" w:color="auto"/>
                    <w:left w:val="none" w:sz="0" w:space="0" w:color="auto"/>
                    <w:bottom w:val="none" w:sz="0" w:space="0" w:color="auto"/>
                    <w:right w:val="none" w:sz="0" w:space="0" w:color="auto"/>
                  </w:divBdr>
                  <w:divsChild>
                    <w:div w:id="2118982076">
                      <w:marLeft w:val="0"/>
                      <w:marRight w:val="0"/>
                      <w:marTop w:val="0"/>
                      <w:marBottom w:val="0"/>
                      <w:divBdr>
                        <w:top w:val="none" w:sz="0" w:space="0" w:color="auto"/>
                        <w:left w:val="none" w:sz="0" w:space="0" w:color="auto"/>
                        <w:bottom w:val="none" w:sz="0" w:space="0" w:color="auto"/>
                        <w:right w:val="none" w:sz="0" w:space="0" w:color="auto"/>
                      </w:divBdr>
                      <w:divsChild>
                        <w:div w:id="1568371136">
                          <w:marLeft w:val="0"/>
                          <w:marRight w:val="0"/>
                          <w:marTop w:val="0"/>
                          <w:marBottom w:val="0"/>
                          <w:divBdr>
                            <w:top w:val="none" w:sz="0" w:space="0" w:color="auto"/>
                            <w:left w:val="none" w:sz="0" w:space="0" w:color="auto"/>
                            <w:bottom w:val="none" w:sz="0" w:space="0" w:color="auto"/>
                            <w:right w:val="none" w:sz="0" w:space="0" w:color="auto"/>
                          </w:divBdr>
                          <w:divsChild>
                            <w:div w:id="1659186618">
                              <w:marLeft w:val="0"/>
                              <w:marRight w:val="0"/>
                              <w:marTop w:val="0"/>
                              <w:marBottom w:val="0"/>
                              <w:divBdr>
                                <w:top w:val="none" w:sz="0" w:space="0" w:color="auto"/>
                                <w:left w:val="none" w:sz="0" w:space="0" w:color="auto"/>
                                <w:bottom w:val="none" w:sz="0" w:space="0" w:color="auto"/>
                                <w:right w:val="none" w:sz="0" w:space="0" w:color="auto"/>
                              </w:divBdr>
                              <w:divsChild>
                                <w:div w:id="1002123880">
                                  <w:marLeft w:val="0"/>
                                  <w:marRight w:val="0"/>
                                  <w:marTop w:val="0"/>
                                  <w:marBottom w:val="0"/>
                                  <w:divBdr>
                                    <w:top w:val="none" w:sz="0" w:space="0" w:color="auto"/>
                                    <w:left w:val="none" w:sz="0" w:space="0" w:color="auto"/>
                                    <w:bottom w:val="none" w:sz="0" w:space="0" w:color="auto"/>
                                    <w:right w:val="none" w:sz="0" w:space="0" w:color="auto"/>
                                  </w:divBdr>
                                  <w:divsChild>
                                    <w:div w:id="393896018">
                                      <w:marLeft w:val="0"/>
                                      <w:marRight w:val="0"/>
                                      <w:marTop w:val="0"/>
                                      <w:marBottom w:val="0"/>
                                      <w:divBdr>
                                        <w:top w:val="none" w:sz="0" w:space="0" w:color="auto"/>
                                        <w:left w:val="none" w:sz="0" w:space="0" w:color="auto"/>
                                        <w:bottom w:val="none" w:sz="0" w:space="0" w:color="auto"/>
                                        <w:right w:val="none" w:sz="0" w:space="0" w:color="auto"/>
                                      </w:divBdr>
                                      <w:divsChild>
                                        <w:div w:id="1221211837">
                                          <w:marLeft w:val="0"/>
                                          <w:marRight w:val="0"/>
                                          <w:marTop w:val="0"/>
                                          <w:marBottom w:val="0"/>
                                          <w:divBdr>
                                            <w:top w:val="none" w:sz="0" w:space="0" w:color="auto"/>
                                            <w:left w:val="none" w:sz="0" w:space="0" w:color="auto"/>
                                            <w:bottom w:val="none" w:sz="0" w:space="0" w:color="auto"/>
                                            <w:right w:val="none" w:sz="0" w:space="0" w:color="auto"/>
                                          </w:divBdr>
                                          <w:divsChild>
                                            <w:div w:id="762070480">
                                              <w:marLeft w:val="0"/>
                                              <w:marRight w:val="0"/>
                                              <w:marTop w:val="0"/>
                                              <w:marBottom w:val="0"/>
                                              <w:divBdr>
                                                <w:top w:val="none" w:sz="0" w:space="0" w:color="auto"/>
                                                <w:left w:val="none" w:sz="0" w:space="0" w:color="auto"/>
                                                <w:bottom w:val="none" w:sz="0" w:space="0" w:color="auto"/>
                                                <w:right w:val="none" w:sz="0" w:space="0" w:color="auto"/>
                                              </w:divBdr>
                                              <w:divsChild>
                                                <w:div w:id="9522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605654">
      <w:bodyDiv w:val="1"/>
      <w:marLeft w:val="0"/>
      <w:marRight w:val="0"/>
      <w:marTop w:val="0"/>
      <w:marBottom w:val="0"/>
      <w:divBdr>
        <w:top w:val="none" w:sz="0" w:space="0" w:color="auto"/>
        <w:left w:val="none" w:sz="0" w:space="0" w:color="auto"/>
        <w:bottom w:val="none" w:sz="0" w:space="0" w:color="auto"/>
        <w:right w:val="none" w:sz="0" w:space="0" w:color="auto"/>
      </w:divBdr>
    </w:div>
    <w:div w:id="1976108031">
      <w:bodyDiv w:val="1"/>
      <w:marLeft w:val="0"/>
      <w:marRight w:val="0"/>
      <w:marTop w:val="0"/>
      <w:marBottom w:val="0"/>
      <w:divBdr>
        <w:top w:val="none" w:sz="0" w:space="0" w:color="auto"/>
        <w:left w:val="none" w:sz="0" w:space="0" w:color="auto"/>
        <w:bottom w:val="none" w:sz="0" w:space="0" w:color="auto"/>
        <w:right w:val="none" w:sz="0" w:space="0" w:color="auto"/>
      </w:divBdr>
      <w:divsChild>
        <w:div w:id="1201476542">
          <w:marLeft w:val="0"/>
          <w:marRight w:val="0"/>
          <w:marTop w:val="0"/>
          <w:marBottom w:val="0"/>
          <w:divBdr>
            <w:top w:val="none" w:sz="0" w:space="0" w:color="auto"/>
            <w:left w:val="none" w:sz="0" w:space="0" w:color="auto"/>
            <w:bottom w:val="none" w:sz="0" w:space="0" w:color="auto"/>
            <w:right w:val="none" w:sz="0" w:space="0" w:color="auto"/>
          </w:divBdr>
          <w:divsChild>
            <w:div w:id="1122310765">
              <w:marLeft w:val="0"/>
              <w:marRight w:val="0"/>
              <w:marTop w:val="0"/>
              <w:marBottom w:val="0"/>
              <w:divBdr>
                <w:top w:val="none" w:sz="0" w:space="0" w:color="auto"/>
                <w:left w:val="none" w:sz="0" w:space="0" w:color="auto"/>
                <w:bottom w:val="none" w:sz="0" w:space="0" w:color="auto"/>
                <w:right w:val="none" w:sz="0" w:space="0" w:color="auto"/>
              </w:divBdr>
              <w:divsChild>
                <w:div w:id="1621061608">
                  <w:marLeft w:val="0"/>
                  <w:marRight w:val="0"/>
                  <w:marTop w:val="0"/>
                  <w:marBottom w:val="0"/>
                  <w:divBdr>
                    <w:top w:val="none" w:sz="0" w:space="0" w:color="auto"/>
                    <w:left w:val="none" w:sz="0" w:space="0" w:color="auto"/>
                    <w:bottom w:val="none" w:sz="0" w:space="0" w:color="auto"/>
                    <w:right w:val="none" w:sz="0" w:space="0" w:color="auto"/>
                  </w:divBdr>
                  <w:divsChild>
                    <w:div w:id="2038238818">
                      <w:marLeft w:val="0"/>
                      <w:marRight w:val="0"/>
                      <w:marTop w:val="0"/>
                      <w:marBottom w:val="0"/>
                      <w:divBdr>
                        <w:top w:val="none" w:sz="0" w:space="0" w:color="auto"/>
                        <w:left w:val="none" w:sz="0" w:space="0" w:color="auto"/>
                        <w:bottom w:val="none" w:sz="0" w:space="0" w:color="auto"/>
                        <w:right w:val="none" w:sz="0" w:space="0" w:color="auto"/>
                      </w:divBdr>
                      <w:divsChild>
                        <w:div w:id="1257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664587">
      <w:bodyDiv w:val="1"/>
      <w:marLeft w:val="0"/>
      <w:marRight w:val="0"/>
      <w:marTop w:val="0"/>
      <w:marBottom w:val="0"/>
      <w:divBdr>
        <w:top w:val="none" w:sz="0" w:space="0" w:color="auto"/>
        <w:left w:val="none" w:sz="0" w:space="0" w:color="auto"/>
        <w:bottom w:val="none" w:sz="0" w:space="0" w:color="auto"/>
        <w:right w:val="none" w:sz="0" w:space="0" w:color="auto"/>
      </w:divBdr>
      <w:divsChild>
        <w:div w:id="1650090160">
          <w:marLeft w:val="0"/>
          <w:marRight w:val="0"/>
          <w:marTop w:val="0"/>
          <w:marBottom w:val="0"/>
          <w:divBdr>
            <w:top w:val="none" w:sz="0" w:space="0" w:color="auto"/>
            <w:left w:val="none" w:sz="0" w:space="0" w:color="auto"/>
            <w:bottom w:val="none" w:sz="0" w:space="0" w:color="auto"/>
            <w:right w:val="none" w:sz="0" w:space="0" w:color="auto"/>
          </w:divBdr>
          <w:divsChild>
            <w:div w:id="1261183434">
              <w:marLeft w:val="0"/>
              <w:marRight w:val="0"/>
              <w:marTop w:val="0"/>
              <w:marBottom w:val="0"/>
              <w:divBdr>
                <w:top w:val="none" w:sz="0" w:space="0" w:color="auto"/>
                <w:left w:val="none" w:sz="0" w:space="0" w:color="auto"/>
                <w:bottom w:val="none" w:sz="0" w:space="0" w:color="auto"/>
                <w:right w:val="none" w:sz="0" w:space="0" w:color="auto"/>
              </w:divBdr>
              <w:divsChild>
                <w:div w:id="762258983">
                  <w:marLeft w:val="0"/>
                  <w:marRight w:val="0"/>
                  <w:marTop w:val="0"/>
                  <w:marBottom w:val="0"/>
                  <w:divBdr>
                    <w:top w:val="none" w:sz="0" w:space="0" w:color="auto"/>
                    <w:left w:val="none" w:sz="0" w:space="0" w:color="auto"/>
                    <w:bottom w:val="none" w:sz="0" w:space="0" w:color="auto"/>
                    <w:right w:val="none" w:sz="0" w:space="0" w:color="auto"/>
                  </w:divBdr>
                  <w:divsChild>
                    <w:div w:id="412550375">
                      <w:marLeft w:val="0"/>
                      <w:marRight w:val="0"/>
                      <w:marTop w:val="0"/>
                      <w:marBottom w:val="0"/>
                      <w:divBdr>
                        <w:top w:val="none" w:sz="0" w:space="0" w:color="auto"/>
                        <w:left w:val="none" w:sz="0" w:space="0" w:color="auto"/>
                        <w:bottom w:val="none" w:sz="0" w:space="0" w:color="auto"/>
                        <w:right w:val="none" w:sz="0" w:space="0" w:color="auto"/>
                      </w:divBdr>
                      <w:divsChild>
                        <w:div w:id="1827277789">
                          <w:marLeft w:val="0"/>
                          <w:marRight w:val="0"/>
                          <w:marTop w:val="0"/>
                          <w:marBottom w:val="0"/>
                          <w:divBdr>
                            <w:top w:val="none" w:sz="0" w:space="0" w:color="auto"/>
                            <w:left w:val="none" w:sz="0" w:space="0" w:color="auto"/>
                            <w:bottom w:val="none" w:sz="0" w:space="0" w:color="auto"/>
                            <w:right w:val="none" w:sz="0" w:space="0" w:color="auto"/>
                          </w:divBdr>
                          <w:divsChild>
                            <w:div w:id="299772190">
                              <w:marLeft w:val="0"/>
                              <w:marRight w:val="0"/>
                              <w:marTop w:val="0"/>
                              <w:marBottom w:val="0"/>
                              <w:divBdr>
                                <w:top w:val="none" w:sz="0" w:space="0" w:color="auto"/>
                                <w:left w:val="none" w:sz="0" w:space="0" w:color="auto"/>
                                <w:bottom w:val="none" w:sz="0" w:space="0" w:color="auto"/>
                                <w:right w:val="none" w:sz="0" w:space="0" w:color="auto"/>
                              </w:divBdr>
                              <w:divsChild>
                                <w:div w:id="15626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72784">
      <w:bodyDiv w:val="1"/>
      <w:marLeft w:val="0"/>
      <w:marRight w:val="0"/>
      <w:marTop w:val="0"/>
      <w:marBottom w:val="0"/>
      <w:divBdr>
        <w:top w:val="none" w:sz="0" w:space="0" w:color="auto"/>
        <w:left w:val="none" w:sz="0" w:space="0" w:color="auto"/>
        <w:bottom w:val="none" w:sz="0" w:space="0" w:color="auto"/>
        <w:right w:val="none" w:sz="0" w:space="0" w:color="auto"/>
      </w:divBdr>
      <w:divsChild>
        <w:div w:id="758209916">
          <w:marLeft w:val="0"/>
          <w:marRight w:val="0"/>
          <w:marTop w:val="0"/>
          <w:marBottom w:val="0"/>
          <w:divBdr>
            <w:top w:val="none" w:sz="0" w:space="0" w:color="auto"/>
            <w:left w:val="none" w:sz="0" w:space="0" w:color="auto"/>
            <w:bottom w:val="none" w:sz="0" w:space="0" w:color="auto"/>
            <w:right w:val="none" w:sz="0" w:space="0" w:color="auto"/>
          </w:divBdr>
          <w:divsChild>
            <w:div w:id="540090491">
              <w:marLeft w:val="0"/>
              <w:marRight w:val="0"/>
              <w:marTop w:val="0"/>
              <w:marBottom w:val="0"/>
              <w:divBdr>
                <w:top w:val="none" w:sz="0" w:space="0" w:color="auto"/>
                <w:left w:val="none" w:sz="0" w:space="0" w:color="auto"/>
                <w:bottom w:val="none" w:sz="0" w:space="0" w:color="auto"/>
                <w:right w:val="none" w:sz="0" w:space="0" w:color="auto"/>
              </w:divBdr>
              <w:divsChild>
                <w:div w:id="371615218">
                  <w:marLeft w:val="0"/>
                  <w:marRight w:val="0"/>
                  <w:marTop w:val="0"/>
                  <w:marBottom w:val="0"/>
                  <w:divBdr>
                    <w:top w:val="none" w:sz="0" w:space="0" w:color="auto"/>
                    <w:left w:val="none" w:sz="0" w:space="0" w:color="auto"/>
                    <w:bottom w:val="none" w:sz="0" w:space="0" w:color="auto"/>
                    <w:right w:val="none" w:sz="0" w:space="0" w:color="auto"/>
                  </w:divBdr>
                  <w:divsChild>
                    <w:div w:id="883641103">
                      <w:marLeft w:val="0"/>
                      <w:marRight w:val="0"/>
                      <w:marTop w:val="0"/>
                      <w:marBottom w:val="0"/>
                      <w:divBdr>
                        <w:top w:val="none" w:sz="0" w:space="0" w:color="auto"/>
                        <w:left w:val="none" w:sz="0" w:space="0" w:color="auto"/>
                        <w:bottom w:val="none" w:sz="0" w:space="0" w:color="auto"/>
                        <w:right w:val="none" w:sz="0" w:space="0" w:color="auto"/>
                      </w:divBdr>
                      <w:divsChild>
                        <w:div w:id="538588412">
                          <w:marLeft w:val="-225"/>
                          <w:marRight w:val="-225"/>
                          <w:marTop w:val="0"/>
                          <w:marBottom w:val="0"/>
                          <w:divBdr>
                            <w:top w:val="none" w:sz="0" w:space="0" w:color="auto"/>
                            <w:left w:val="none" w:sz="0" w:space="0" w:color="auto"/>
                            <w:bottom w:val="none" w:sz="0" w:space="0" w:color="auto"/>
                            <w:right w:val="none" w:sz="0" w:space="0" w:color="auto"/>
                          </w:divBdr>
                          <w:divsChild>
                            <w:div w:id="13089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6971">
      <w:bodyDiv w:val="1"/>
      <w:marLeft w:val="0"/>
      <w:marRight w:val="0"/>
      <w:marTop w:val="0"/>
      <w:marBottom w:val="0"/>
      <w:divBdr>
        <w:top w:val="none" w:sz="0" w:space="0" w:color="auto"/>
        <w:left w:val="none" w:sz="0" w:space="0" w:color="auto"/>
        <w:bottom w:val="none" w:sz="0" w:space="0" w:color="auto"/>
        <w:right w:val="none" w:sz="0" w:space="0" w:color="auto"/>
      </w:divBdr>
      <w:divsChild>
        <w:div w:id="21439383">
          <w:marLeft w:val="0"/>
          <w:marRight w:val="0"/>
          <w:marTop w:val="0"/>
          <w:marBottom w:val="0"/>
          <w:divBdr>
            <w:top w:val="none" w:sz="0" w:space="0" w:color="auto"/>
            <w:left w:val="none" w:sz="0" w:space="0" w:color="auto"/>
            <w:bottom w:val="none" w:sz="0" w:space="0" w:color="auto"/>
            <w:right w:val="none" w:sz="0" w:space="0" w:color="auto"/>
          </w:divBdr>
          <w:divsChild>
            <w:div w:id="905383029">
              <w:marLeft w:val="0"/>
              <w:marRight w:val="0"/>
              <w:marTop w:val="0"/>
              <w:marBottom w:val="0"/>
              <w:divBdr>
                <w:top w:val="none" w:sz="0" w:space="0" w:color="auto"/>
                <w:left w:val="none" w:sz="0" w:space="0" w:color="auto"/>
                <w:bottom w:val="none" w:sz="0" w:space="0" w:color="auto"/>
                <w:right w:val="none" w:sz="0" w:space="0" w:color="auto"/>
              </w:divBdr>
              <w:divsChild>
                <w:div w:id="362753365">
                  <w:marLeft w:val="4200"/>
                  <w:marRight w:val="0"/>
                  <w:marTop w:val="0"/>
                  <w:marBottom w:val="0"/>
                  <w:divBdr>
                    <w:top w:val="none" w:sz="0" w:space="0" w:color="auto"/>
                    <w:left w:val="none" w:sz="0" w:space="0" w:color="auto"/>
                    <w:bottom w:val="none" w:sz="0" w:space="0" w:color="auto"/>
                    <w:right w:val="none" w:sz="0" w:space="0" w:color="auto"/>
                  </w:divBdr>
                  <w:divsChild>
                    <w:div w:id="50346022">
                      <w:marLeft w:val="0"/>
                      <w:marRight w:val="0"/>
                      <w:marTop w:val="0"/>
                      <w:marBottom w:val="0"/>
                      <w:divBdr>
                        <w:top w:val="none" w:sz="0" w:space="0" w:color="auto"/>
                        <w:left w:val="none" w:sz="0" w:space="0" w:color="auto"/>
                        <w:bottom w:val="none" w:sz="0" w:space="0" w:color="auto"/>
                        <w:right w:val="none" w:sz="0" w:space="0" w:color="auto"/>
                      </w:divBdr>
                      <w:divsChild>
                        <w:div w:id="941188947">
                          <w:marLeft w:val="0"/>
                          <w:marRight w:val="0"/>
                          <w:marTop w:val="0"/>
                          <w:marBottom w:val="0"/>
                          <w:divBdr>
                            <w:top w:val="none" w:sz="0" w:space="0" w:color="auto"/>
                            <w:left w:val="none" w:sz="0" w:space="0" w:color="auto"/>
                            <w:bottom w:val="none" w:sz="0" w:space="0" w:color="auto"/>
                            <w:right w:val="none" w:sz="0" w:space="0" w:color="auto"/>
                          </w:divBdr>
                          <w:divsChild>
                            <w:div w:id="1185364123">
                              <w:marLeft w:val="0"/>
                              <w:marRight w:val="0"/>
                              <w:marTop w:val="0"/>
                              <w:marBottom w:val="0"/>
                              <w:divBdr>
                                <w:top w:val="none" w:sz="0" w:space="0" w:color="auto"/>
                                <w:left w:val="none" w:sz="0" w:space="0" w:color="auto"/>
                                <w:bottom w:val="none" w:sz="0" w:space="0" w:color="auto"/>
                                <w:right w:val="none" w:sz="0" w:space="0" w:color="auto"/>
                              </w:divBdr>
                              <w:divsChild>
                                <w:div w:id="1578439263">
                                  <w:marLeft w:val="0"/>
                                  <w:marRight w:val="0"/>
                                  <w:marTop w:val="0"/>
                                  <w:marBottom w:val="0"/>
                                  <w:divBdr>
                                    <w:top w:val="none" w:sz="0" w:space="0" w:color="auto"/>
                                    <w:left w:val="none" w:sz="0" w:space="0" w:color="auto"/>
                                    <w:bottom w:val="none" w:sz="0" w:space="0" w:color="auto"/>
                                    <w:right w:val="none" w:sz="0" w:space="0" w:color="auto"/>
                                  </w:divBdr>
                                  <w:divsChild>
                                    <w:div w:id="997076527">
                                      <w:marLeft w:val="0"/>
                                      <w:marRight w:val="0"/>
                                      <w:marTop w:val="0"/>
                                      <w:marBottom w:val="0"/>
                                      <w:divBdr>
                                        <w:top w:val="none" w:sz="0" w:space="0" w:color="auto"/>
                                        <w:left w:val="none" w:sz="0" w:space="0" w:color="auto"/>
                                        <w:bottom w:val="none" w:sz="0" w:space="0" w:color="auto"/>
                                        <w:right w:val="none" w:sz="0" w:space="0" w:color="auto"/>
                                      </w:divBdr>
                                      <w:divsChild>
                                        <w:div w:id="791630165">
                                          <w:marLeft w:val="0"/>
                                          <w:marRight w:val="0"/>
                                          <w:marTop w:val="0"/>
                                          <w:marBottom w:val="0"/>
                                          <w:divBdr>
                                            <w:top w:val="none" w:sz="0" w:space="0" w:color="auto"/>
                                            <w:left w:val="none" w:sz="0" w:space="0" w:color="auto"/>
                                            <w:bottom w:val="none" w:sz="0" w:space="0" w:color="auto"/>
                                            <w:right w:val="none" w:sz="0" w:space="0" w:color="auto"/>
                                          </w:divBdr>
                                          <w:divsChild>
                                            <w:div w:id="1408961651">
                                              <w:marLeft w:val="0"/>
                                              <w:marRight w:val="0"/>
                                              <w:marTop w:val="0"/>
                                              <w:marBottom w:val="0"/>
                                              <w:divBdr>
                                                <w:top w:val="none" w:sz="0" w:space="0" w:color="auto"/>
                                                <w:left w:val="none" w:sz="0" w:space="0" w:color="auto"/>
                                                <w:bottom w:val="none" w:sz="0" w:space="0" w:color="auto"/>
                                                <w:right w:val="none" w:sz="0" w:space="0" w:color="auto"/>
                                              </w:divBdr>
                                              <w:divsChild>
                                                <w:div w:id="1398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183">
      <w:bodyDiv w:val="1"/>
      <w:marLeft w:val="0"/>
      <w:marRight w:val="0"/>
      <w:marTop w:val="0"/>
      <w:marBottom w:val="0"/>
      <w:divBdr>
        <w:top w:val="none" w:sz="0" w:space="0" w:color="auto"/>
        <w:left w:val="none" w:sz="0" w:space="0" w:color="auto"/>
        <w:bottom w:val="none" w:sz="0" w:space="0" w:color="auto"/>
        <w:right w:val="none" w:sz="0" w:space="0" w:color="auto"/>
      </w:divBdr>
      <w:divsChild>
        <w:div w:id="1457917973">
          <w:marLeft w:val="0"/>
          <w:marRight w:val="0"/>
          <w:marTop w:val="0"/>
          <w:marBottom w:val="0"/>
          <w:divBdr>
            <w:top w:val="none" w:sz="0" w:space="0" w:color="auto"/>
            <w:left w:val="none" w:sz="0" w:space="0" w:color="auto"/>
            <w:bottom w:val="none" w:sz="0" w:space="0" w:color="auto"/>
            <w:right w:val="none" w:sz="0" w:space="0" w:color="auto"/>
          </w:divBdr>
          <w:divsChild>
            <w:div w:id="1793205980">
              <w:marLeft w:val="0"/>
              <w:marRight w:val="0"/>
              <w:marTop w:val="0"/>
              <w:marBottom w:val="0"/>
              <w:divBdr>
                <w:top w:val="none" w:sz="0" w:space="0" w:color="auto"/>
                <w:left w:val="none" w:sz="0" w:space="0" w:color="auto"/>
                <w:bottom w:val="none" w:sz="0" w:space="0" w:color="auto"/>
                <w:right w:val="none" w:sz="0" w:space="0" w:color="auto"/>
              </w:divBdr>
              <w:divsChild>
                <w:div w:id="503977488">
                  <w:marLeft w:val="4200"/>
                  <w:marRight w:val="0"/>
                  <w:marTop w:val="0"/>
                  <w:marBottom w:val="0"/>
                  <w:divBdr>
                    <w:top w:val="none" w:sz="0" w:space="0" w:color="auto"/>
                    <w:left w:val="none" w:sz="0" w:space="0" w:color="auto"/>
                    <w:bottom w:val="none" w:sz="0" w:space="0" w:color="auto"/>
                    <w:right w:val="none" w:sz="0" w:space="0" w:color="auto"/>
                  </w:divBdr>
                  <w:divsChild>
                    <w:div w:id="1684891326">
                      <w:marLeft w:val="0"/>
                      <w:marRight w:val="0"/>
                      <w:marTop w:val="0"/>
                      <w:marBottom w:val="0"/>
                      <w:divBdr>
                        <w:top w:val="none" w:sz="0" w:space="0" w:color="auto"/>
                        <w:left w:val="none" w:sz="0" w:space="0" w:color="auto"/>
                        <w:bottom w:val="none" w:sz="0" w:space="0" w:color="auto"/>
                        <w:right w:val="none" w:sz="0" w:space="0" w:color="auto"/>
                      </w:divBdr>
                      <w:divsChild>
                        <w:div w:id="317999382">
                          <w:marLeft w:val="0"/>
                          <w:marRight w:val="0"/>
                          <w:marTop w:val="0"/>
                          <w:marBottom w:val="0"/>
                          <w:divBdr>
                            <w:top w:val="none" w:sz="0" w:space="0" w:color="auto"/>
                            <w:left w:val="none" w:sz="0" w:space="0" w:color="auto"/>
                            <w:bottom w:val="none" w:sz="0" w:space="0" w:color="auto"/>
                            <w:right w:val="none" w:sz="0" w:space="0" w:color="auto"/>
                          </w:divBdr>
                          <w:divsChild>
                            <w:div w:id="653145035">
                              <w:marLeft w:val="0"/>
                              <w:marRight w:val="0"/>
                              <w:marTop w:val="0"/>
                              <w:marBottom w:val="0"/>
                              <w:divBdr>
                                <w:top w:val="none" w:sz="0" w:space="0" w:color="auto"/>
                                <w:left w:val="none" w:sz="0" w:space="0" w:color="auto"/>
                                <w:bottom w:val="none" w:sz="0" w:space="0" w:color="auto"/>
                                <w:right w:val="none" w:sz="0" w:space="0" w:color="auto"/>
                              </w:divBdr>
                              <w:divsChild>
                                <w:div w:id="605428071">
                                  <w:marLeft w:val="0"/>
                                  <w:marRight w:val="0"/>
                                  <w:marTop w:val="0"/>
                                  <w:marBottom w:val="0"/>
                                  <w:divBdr>
                                    <w:top w:val="none" w:sz="0" w:space="0" w:color="auto"/>
                                    <w:left w:val="none" w:sz="0" w:space="0" w:color="auto"/>
                                    <w:bottom w:val="none" w:sz="0" w:space="0" w:color="auto"/>
                                    <w:right w:val="none" w:sz="0" w:space="0" w:color="auto"/>
                                  </w:divBdr>
                                  <w:divsChild>
                                    <w:div w:id="2037347304">
                                      <w:marLeft w:val="0"/>
                                      <w:marRight w:val="0"/>
                                      <w:marTop w:val="0"/>
                                      <w:marBottom w:val="0"/>
                                      <w:divBdr>
                                        <w:top w:val="none" w:sz="0" w:space="0" w:color="auto"/>
                                        <w:left w:val="none" w:sz="0" w:space="0" w:color="auto"/>
                                        <w:bottom w:val="none" w:sz="0" w:space="0" w:color="auto"/>
                                        <w:right w:val="none" w:sz="0" w:space="0" w:color="auto"/>
                                      </w:divBdr>
                                      <w:divsChild>
                                        <w:div w:id="1820999010">
                                          <w:marLeft w:val="0"/>
                                          <w:marRight w:val="0"/>
                                          <w:marTop w:val="0"/>
                                          <w:marBottom w:val="0"/>
                                          <w:divBdr>
                                            <w:top w:val="none" w:sz="0" w:space="0" w:color="auto"/>
                                            <w:left w:val="none" w:sz="0" w:space="0" w:color="auto"/>
                                            <w:bottom w:val="none" w:sz="0" w:space="0" w:color="auto"/>
                                            <w:right w:val="none" w:sz="0" w:space="0" w:color="auto"/>
                                          </w:divBdr>
                                          <w:divsChild>
                                            <w:div w:id="1690638691">
                                              <w:marLeft w:val="0"/>
                                              <w:marRight w:val="0"/>
                                              <w:marTop w:val="0"/>
                                              <w:marBottom w:val="0"/>
                                              <w:divBdr>
                                                <w:top w:val="none" w:sz="0" w:space="0" w:color="auto"/>
                                                <w:left w:val="none" w:sz="0" w:space="0" w:color="auto"/>
                                                <w:bottom w:val="none" w:sz="0" w:space="0" w:color="auto"/>
                                                <w:right w:val="none" w:sz="0" w:space="0" w:color="auto"/>
                                              </w:divBdr>
                                              <w:divsChild>
                                                <w:div w:id="9818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097459">
      <w:bodyDiv w:val="1"/>
      <w:marLeft w:val="0"/>
      <w:marRight w:val="0"/>
      <w:marTop w:val="0"/>
      <w:marBottom w:val="0"/>
      <w:divBdr>
        <w:top w:val="none" w:sz="0" w:space="0" w:color="auto"/>
        <w:left w:val="none" w:sz="0" w:space="0" w:color="auto"/>
        <w:bottom w:val="none" w:sz="0" w:space="0" w:color="auto"/>
        <w:right w:val="none" w:sz="0" w:space="0" w:color="auto"/>
      </w:divBdr>
    </w:div>
    <w:div w:id="2015299603">
      <w:bodyDiv w:val="1"/>
      <w:marLeft w:val="0"/>
      <w:marRight w:val="0"/>
      <w:marTop w:val="0"/>
      <w:marBottom w:val="0"/>
      <w:divBdr>
        <w:top w:val="none" w:sz="0" w:space="0" w:color="auto"/>
        <w:left w:val="none" w:sz="0" w:space="0" w:color="auto"/>
        <w:bottom w:val="none" w:sz="0" w:space="0" w:color="auto"/>
        <w:right w:val="none" w:sz="0" w:space="0" w:color="auto"/>
      </w:divBdr>
    </w:div>
    <w:div w:id="2045254597">
      <w:bodyDiv w:val="1"/>
      <w:marLeft w:val="0"/>
      <w:marRight w:val="0"/>
      <w:marTop w:val="0"/>
      <w:marBottom w:val="0"/>
      <w:divBdr>
        <w:top w:val="none" w:sz="0" w:space="0" w:color="auto"/>
        <w:left w:val="none" w:sz="0" w:space="0" w:color="auto"/>
        <w:bottom w:val="none" w:sz="0" w:space="0" w:color="auto"/>
        <w:right w:val="none" w:sz="0" w:space="0" w:color="auto"/>
      </w:divBdr>
      <w:divsChild>
        <w:div w:id="1229917688">
          <w:marLeft w:val="0"/>
          <w:marRight w:val="0"/>
          <w:marTop w:val="0"/>
          <w:marBottom w:val="0"/>
          <w:divBdr>
            <w:top w:val="none" w:sz="0" w:space="0" w:color="auto"/>
            <w:left w:val="none" w:sz="0" w:space="0" w:color="auto"/>
            <w:bottom w:val="none" w:sz="0" w:space="0" w:color="auto"/>
            <w:right w:val="none" w:sz="0" w:space="0" w:color="auto"/>
          </w:divBdr>
          <w:divsChild>
            <w:div w:id="1240872962">
              <w:marLeft w:val="0"/>
              <w:marRight w:val="0"/>
              <w:marTop w:val="0"/>
              <w:marBottom w:val="0"/>
              <w:divBdr>
                <w:top w:val="none" w:sz="0" w:space="0" w:color="auto"/>
                <w:left w:val="none" w:sz="0" w:space="0" w:color="auto"/>
                <w:bottom w:val="none" w:sz="0" w:space="0" w:color="auto"/>
                <w:right w:val="none" w:sz="0" w:space="0" w:color="auto"/>
              </w:divBdr>
              <w:divsChild>
                <w:div w:id="2046825145">
                  <w:marLeft w:val="0"/>
                  <w:marRight w:val="0"/>
                  <w:marTop w:val="0"/>
                  <w:marBottom w:val="0"/>
                  <w:divBdr>
                    <w:top w:val="none" w:sz="0" w:space="0" w:color="auto"/>
                    <w:left w:val="none" w:sz="0" w:space="0" w:color="auto"/>
                    <w:bottom w:val="none" w:sz="0" w:space="0" w:color="auto"/>
                    <w:right w:val="none" w:sz="0" w:space="0" w:color="auto"/>
                  </w:divBdr>
                  <w:divsChild>
                    <w:div w:id="1453554399">
                      <w:marLeft w:val="0"/>
                      <w:marRight w:val="0"/>
                      <w:marTop w:val="0"/>
                      <w:marBottom w:val="0"/>
                      <w:divBdr>
                        <w:top w:val="none" w:sz="0" w:space="0" w:color="auto"/>
                        <w:left w:val="none" w:sz="0" w:space="0" w:color="auto"/>
                        <w:bottom w:val="none" w:sz="0" w:space="0" w:color="auto"/>
                        <w:right w:val="none" w:sz="0" w:space="0" w:color="auto"/>
                      </w:divBdr>
                      <w:divsChild>
                        <w:div w:id="1651130778">
                          <w:marLeft w:val="0"/>
                          <w:marRight w:val="0"/>
                          <w:marTop w:val="0"/>
                          <w:marBottom w:val="0"/>
                          <w:divBdr>
                            <w:top w:val="none" w:sz="0" w:space="0" w:color="auto"/>
                            <w:left w:val="none" w:sz="0" w:space="0" w:color="auto"/>
                            <w:bottom w:val="none" w:sz="0" w:space="0" w:color="auto"/>
                            <w:right w:val="none" w:sz="0" w:space="0" w:color="auto"/>
                          </w:divBdr>
                          <w:divsChild>
                            <w:div w:id="1389038265">
                              <w:marLeft w:val="0"/>
                              <w:marRight w:val="0"/>
                              <w:marTop w:val="0"/>
                              <w:marBottom w:val="0"/>
                              <w:divBdr>
                                <w:top w:val="none" w:sz="0" w:space="0" w:color="auto"/>
                                <w:left w:val="none" w:sz="0" w:space="0" w:color="auto"/>
                                <w:bottom w:val="none" w:sz="0" w:space="0" w:color="auto"/>
                                <w:right w:val="none" w:sz="0" w:space="0" w:color="auto"/>
                              </w:divBdr>
                              <w:divsChild>
                                <w:div w:id="269359975">
                                  <w:marLeft w:val="0"/>
                                  <w:marRight w:val="0"/>
                                  <w:marTop w:val="0"/>
                                  <w:marBottom w:val="0"/>
                                  <w:divBdr>
                                    <w:top w:val="none" w:sz="0" w:space="0" w:color="auto"/>
                                    <w:left w:val="none" w:sz="0" w:space="0" w:color="auto"/>
                                    <w:bottom w:val="none" w:sz="0" w:space="0" w:color="auto"/>
                                    <w:right w:val="none" w:sz="0" w:space="0" w:color="auto"/>
                                  </w:divBdr>
                                  <w:divsChild>
                                    <w:div w:id="1850020665">
                                      <w:marLeft w:val="0"/>
                                      <w:marRight w:val="0"/>
                                      <w:marTop w:val="0"/>
                                      <w:marBottom w:val="0"/>
                                      <w:divBdr>
                                        <w:top w:val="none" w:sz="0" w:space="0" w:color="auto"/>
                                        <w:left w:val="none" w:sz="0" w:space="0" w:color="auto"/>
                                        <w:bottom w:val="none" w:sz="0" w:space="0" w:color="auto"/>
                                        <w:right w:val="none" w:sz="0" w:space="0" w:color="auto"/>
                                      </w:divBdr>
                                      <w:divsChild>
                                        <w:div w:id="16120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097836">
      <w:bodyDiv w:val="1"/>
      <w:marLeft w:val="0"/>
      <w:marRight w:val="0"/>
      <w:marTop w:val="0"/>
      <w:marBottom w:val="0"/>
      <w:divBdr>
        <w:top w:val="none" w:sz="0" w:space="0" w:color="auto"/>
        <w:left w:val="none" w:sz="0" w:space="0" w:color="auto"/>
        <w:bottom w:val="none" w:sz="0" w:space="0" w:color="auto"/>
        <w:right w:val="none" w:sz="0" w:space="0" w:color="auto"/>
      </w:divBdr>
      <w:divsChild>
        <w:div w:id="452676299">
          <w:marLeft w:val="0"/>
          <w:marRight w:val="0"/>
          <w:marTop w:val="0"/>
          <w:marBottom w:val="0"/>
          <w:divBdr>
            <w:top w:val="none" w:sz="0" w:space="0" w:color="auto"/>
            <w:left w:val="none" w:sz="0" w:space="0" w:color="auto"/>
            <w:bottom w:val="none" w:sz="0" w:space="0" w:color="auto"/>
            <w:right w:val="none" w:sz="0" w:space="0" w:color="auto"/>
          </w:divBdr>
          <w:divsChild>
            <w:div w:id="1964145800">
              <w:marLeft w:val="0"/>
              <w:marRight w:val="0"/>
              <w:marTop w:val="0"/>
              <w:marBottom w:val="0"/>
              <w:divBdr>
                <w:top w:val="none" w:sz="0" w:space="0" w:color="auto"/>
                <w:left w:val="none" w:sz="0" w:space="0" w:color="auto"/>
                <w:bottom w:val="none" w:sz="0" w:space="0" w:color="auto"/>
                <w:right w:val="none" w:sz="0" w:space="0" w:color="auto"/>
              </w:divBdr>
              <w:divsChild>
                <w:div w:id="706877061">
                  <w:marLeft w:val="0"/>
                  <w:marRight w:val="0"/>
                  <w:marTop w:val="0"/>
                  <w:marBottom w:val="0"/>
                  <w:divBdr>
                    <w:top w:val="none" w:sz="0" w:space="0" w:color="auto"/>
                    <w:left w:val="none" w:sz="0" w:space="0" w:color="auto"/>
                    <w:bottom w:val="none" w:sz="0" w:space="0" w:color="auto"/>
                    <w:right w:val="none" w:sz="0" w:space="0" w:color="auto"/>
                  </w:divBdr>
                  <w:divsChild>
                    <w:div w:id="1410882207">
                      <w:marLeft w:val="0"/>
                      <w:marRight w:val="0"/>
                      <w:marTop w:val="0"/>
                      <w:marBottom w:val="0"/>
                      <w:divBdr>
                        <w:top w:val="none" w:sz="0" w:space="0" w:color="auto"/>
                        <w:left w:val="none" w:sz="0" w:space="0" w:color="auto"/>
                        <w:bottom w:val="none" w:sz="0" w:space="0" w:color="auto"/>
                        <w:right w:val="none" w:sz="0" w:space="0" w:color="auto"/>
                      </w:divBdr>
                      <w:divsChild>
                        <w:div w:id="422532921">
                          <w:marLeft w:val="0"/>
                          <w:marRight w:val="0"/>
                          <w:marTop w:val="0"/>
                          <w:marBottom w:val="0"/>
                          <w:divBdr>
                            <w:top w:val="none" w:sz="0" w:space="0" w:color="auto"/>
                            <w:left w:val="none" w:sz="0" w:space="0" w:color="auto"/>
                            <w:bottom w:val="none" w:sz="0" w:space="0" w:color="auto"/>
                            <w:right w:val="none" w:sz="0" w:space="0" w:color="auto"/>
                          </w:divBdr>
                          <w:divsChild>
                            <w:div w:id="426537508">
                              <w:marLeft w:val="0"/>
                              <w:marRight w:val="0"/>
                              <w:marTop w:val="0"/>
                              <w:marBottom w:val="0"/>
                              <w:divBdr>
                                <w:top w:val="none" w:sz="0" w:space="0" w:color="auto"/>
                                <w:left w:val="none" w:sz="0" w:space="0" w:color="auto"/>
                                <w:bottom w:val="none" w:sz="0" w:space="0" w:color="auto"/>
                                <w:right w:val="none" w:sz="0" w:space="0" w:color="auto"/>
                              </w:divBdr>
                            </w:div>
                            <w:div w:id="541291402">
                              <w:marLeft w:val="0"/>
                              <w:marRight w:val="0"/>
                              <w:marTop w:val="0"/>
                              <w:marBottom w:val="0"/>
                              <w:divBdr>
                                <w:top w:val="none" w:sz="0" w:space="0" w:color="auto"/>
                                <w:left w:val="none" w:sz="0" w:space="0" w:color="auto"/>
                                <w:bottom w:val="none" w:sz="0" w:space="0" w:color="auto"/>
                                <w:right w:val="none" w:sz="0" w:space="0" w:color="auto"/>
                              </w:divBdr>
                            </w:div>
                            <w:div w:id="1615205905">
                              <w:marLeft w:val="0"/>
                              <w:marRight w:val="0"/>
                              <w:marTop w:val="0"/>
                              <w:marBottom w:val="0"/>
                              <w:divBdr>
                                <w:top w:val="none" w:sz="0" w:space="0" w:color="auto"/>
                                <w:left w:val="none" w:sz="0" w:space="0" w:color="auto"/>
                                <w:bottom w:val="none" w:sz="0" w:space="0" w:color="auto"/>
                                <w:right w:val="none" w:sz="0" w:space="0" w:color="auto"/>
                              </w:divBdr>
                            </w:div>
                            <w:div w:id="1616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6911">
      <w:bodyDiv w:val="1"/>
      <w:marLeft w:val="0"/>
      <w:marRight w:val="0"/>
      <w:marTop w:val="0"/>
      <w:marBottom w:val="0"/>
      <w:divBdr>
        <w:top w:val="none" w:sz="0" w:space="0" w:color="auto"/>
        <w:left w:val="none" w:sz="0" w:space="0" w:color="auto"/>
        <w:bottom w:val="none" w:sz="0" w:space="0" w:color="auto"/>
        <w:right w:val="none" w:sz="0" w:space="0" w:color="auto"/>
      </w:divBdr>
      <w:divsChild>
        <w:div w:id="2119176770">
          <w:marLeft w:val="0"/>
          <w:marRight w:val="0"/>
          <w:marTop w:val="0"/>
          <w:marBottom w:val="0"/>
          <w:divBdr>
            <w:top w:val="none" w:sz="0" w:space="0" w:color="auto"/>
            <w:left w:val="none" w:sz="0" w:space="0" w:color="auto"/>
            <w:bottom w:val="none" w:sz="0" w:space="0" w:color="auto"/>
            <w:right w:val="none" w:sz="0" w:space="0" w:color="auto"/>
          </w:divBdr>
          <w:divsChild>
            <w:div w:id="1705059427">
              <w:marLeft w:val="0"/>
              <w:marRight w:val="0"/>
              <w:marTop w:val="0"/>
              <w:marBottom w:val="0"/>
              <w:divBdr>
                <w:top w:val="none" w:sz="0" w:space="0" w:color="auto"/>
                <w:left w:val="none" w:sz="0" w:space="0" w:color="auto"/>
                <w:bottom w:val="none" w:sz="0" w:space="0" w:color="auto"/>
                <w:right w:val="none" w:sz="0" w:space="0" w:color="auto"/>
              </w:divBdr>
              <w:divsChild>
                <w:div w:id="2134473345">
                  <w:marLeft w:val="0"/>
                  <w:marRight w:val="0"/>
                  <w:marTop w:val="0"/>
                  <w:marBottom w:val="0"/>
                  <w:divBdr>
                    <w:top w:val="none" w:sz="0" w:space="0" w:color="auto"/>
                    <w:left w:val="none" w:sz="0" w:space="0" w:color="auto"/>
                    <w:bottom w:val="none" w:sz="0" w:space="0" w:color="auto"/>
                    <w:right w:val="none" w:sz="0" w:space="0" w:color="auto"/>
                  </w:divBdr>
                  <w:divsChild>
                    <w:div w:id="1279483066">
                      <w:marLeft w:val="0"/>
                      <w:marRight w:val="0"/>
                      <w:marTop w:val="0"/>
                      <w:marBottom w:val="0"/>
                      <w:divBdr>
                        <w:top w:val="none" w:sz="0" w:space="0" w:color="auto"/>
                        <w:left w:val="none" w:sz="0" w:space="0" w:color="auto"/>
                        <w:bottom w:val="none" w:sz="0" w:space="0" w:color="auto"/>
                        <w:right w:val="none" w:sz="0" w:space="0" w:color="auto"/>
                      </w:divBdr>
                      <w:divsChild>
                        <w:div w:id="1589772377">
                          <w:marLeft w:val="0"/>
                          <w:marRight w:val="0"/>
                          <w:marTop w:val="0"/>
                          <w:marBottom w:val="0"/>
                          <w:divBdr>
                            <w:top w:val="none" w:sz="0" w:space="0" w:color="auto"/>
                            <w:left w:val="none" w:sz="0" w:space="0" w:color="auto"/>
                            <w:bottom w:val="none" w:sz="0" w:space="0" w:color="auto"/>
                            <w:right w:val="none" w:sz="0" w:space="0" w:color="auto"/>
                          </w:divBdr>
                          <w:divsChild>
                            <w:div w:id="1732996029">
                              <w:marLeft w:val="0"/>
                              <w:marRight w:val="0"/>
                              <w:marTop w:val="0"/>
                              <w:marBottom w:val="0"/>
                              <w:divBdr>
                                <w:top w:val="none" w:sz="0" w:space="0" w:color="auto"/>
                                <w:left w:val="none" w:sz="0" w:space="0" w:color="auto"/>
                                <w:bottom w:val="none" w:sz="0" w:space="0" w:color="auto"/>
                                <w:right w:val="none" w:sz="0" w:space="0" w:color="auto"/>
                              </w:divBdr>
                            </w:div>
                            <w:div w:id="1373531130">
                              <w:marLeft w:val="0"/>
                              <w:marRight w:val="0"/>
                              <w:marTop w:val="0"/>
                              <w:marBottom w:val="0"/>
                              <w:divBdr>
                                <w:top w:val="none" w:sz="0" w:space="0" w:color="auto"/>
                                <w:left w:val="none" w:sz="0" w:space="0" w:color="auto"/>
                                <w:bottom w:val="none" w:sz="0" w:space="0" w:color="auto"/>
                                <w:right w:val="none" w:sz="0" w:space="0" w:color="auto"/>
                              </w:divBdr>
                              <w:divsChild>
                                <w:div w:id="1307121798">
                                  <w:marLeft w:val="0"/>
                                  <w:marRight w:val="0"/>
                                  <w:marTop w:val="0"/>
                                  <w:marBottom w:val="0"/>
                                  <w:divBdr>
                                    <w:top w:val="none" w:sz="0" w:space="0" w:color="auto"/>
                                    <w:left w:val="none" w:sz="0" w:space="0" w:color="auto"/>
                                    <w:bottom w:val="none" w:sz="0" w:space="0" w:color="auto"/>
                                    <w:right w:val="none" w:sz="0" w:space="0" w:color="auto"/>
                                  </w:divBdr>
                                  <w:divsChild>
                                    <w:div w:id="1776049227">
                                      <w:marLeft w:val="0"/>
                                      <w:marRight w:val="0"/>
                                      <w:marTop w:val="0"/>
                                      <w:marBottom w:val="0"/>
                                      <w:divBdr>
                                        <w:top w:val="none" w:sz="0" w:space="0" w:color="auto"/>
                                        <w:left w:val="none" w:sz="0" w:space="0" w:color="auto"/>
                                        <w:bottom w:val="none" w:sz="0" w:space="0" w:color="auto"/>
                                        <w:right w:val="none" w:sz="0" w:space="0" w:color="auto"/>
                                      </w:divBdr>
                                    </w:div>
                                    <w:div w:id="1533222281">
                                      <w:marLeft w:val="0"/>
                                      <w:marRight w:val="0"/>
                                      <w:marTop w:val="0"/>
                                      <w:marBottom w:val="0"/>
                                      <w:divBdr>
                                        <w:top w:val="none" w:sz="0" w:space="0" w:color="auto"/>
                                        <w:left w:val="none" w:sz="0" w:space="0" w:color="auto"/>
                                        <w:bottom w:val="none" w:sz="0" w:space="0" w:color="auto"/>
                                        <w:right w:val="none" w:sz="0" w:space="0" w:color="auto"/>
                                      </w:divBdr>
                                    </w:div>
                                    <w:div w:id="7683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5421">
                              <w:marLeft w:val="0"/>
                              <w:marRight w:val="0"/>
                              <w:marTop w:val="0"/>
                              <w:marBottom w:val="0"/>
                              <w:divBdr>
                                <w:top w:val="none" w:sz="0" w:space="0" w:color="auto"/>
                                <w:left w:val="none" w:sz="0" w:space="0" w:color="auto"/>
                                <w:bottom w:val="none" w:sz="0" w:space="0" w:color="auto"/>
                                <w:right w:val="none" w:sz="0" w:space="0" w:color="auto"/>
                              </w:divBdr>
                              <w:divsChild>
                                <w:div w:id="1812750818">
                                  <w:marLeft w:val="0"/>
                                  <w:marRight w:val="0"/>
                                  <w:marTop w:val="0"/>
                                  <w:marBottom w:val="0"/>
                                  <w:divBdr>
                                    <w:top w:val="none" w:sz="0" w:space="0" w:color="auto"/>
                                    <w:left w:val="none" w:sz="0" w:space="0" w:color="auto"/>
                                    <w:bottom w:val="none" w:sz="0" w:space="0" w:color="auto"/>
                                    <w:right w:val="none" w:sz="0" w:space="0" w:color="auto"/>
                                  </w:divBdr>
                                </w:div>
                              </w:divsChild>
                            </w:div>
                            <w:div w:id="1341810597">
                              <w:marLeft w:val="0"/>
                              <w:marRight w:val="0"/>
                              <w:marTop w:val="0"/>
                              <w:marBottom w:val="0"/>
                              <w:divBdr>
                                <w:top w:val="none" w:sz="0" w:space="0" w:color="auto"/>
                                <w:left w:val="none" w:sz="0" w:space="0" w:color="auto"/>
                                <w:bottom w:val="none" w:sz="0" w:space="0" w:color="auto"/>
                                <w:right w:val="none" w:sz="0" w:space="0" w:color="auto"/>
                              </w:divBdr>
                              <w:divsChild>
                                <w:div w:id="150953068">
                                  <w:marLeft w:val="0"/>
                                  <w:marRight w:val="0"/>
                                  <w:marTop w:val="0"/>
                                  <w:marBottom w:val="0"/>
                                  <w:divBdr>
                                    <w:top w:val="none" w:sz="0" w:space="0" w:color="auto"/>
                                    <w:left w:val="none" w:sz="0" w:space="0" w:color="auto"/>
                                    <w:bottom w:val="none" w:sz="0" w:space="0" w:color="auto"/>
                                    <w:right w:val="none" w:sz="0" w:space="0" w:color="auto"/>
                                  </w:divBdr>
                                  <w:divsChild>
                                    <w:div w:id="1772318120">
                                      <w:marLeft w:val="0"/>
                                      <w:marRight w:val="0"/>
                                      <w:marTop w:val="0"/>
                                      <w:marBottom w:val="0"/>
                                      <w:divBdr>
                                        <w:top w:val="none" w:sz="0" w:space="0" w:color="auto"/>
                                        <w:left w:val="none" w:sz="0" w:space="0" w:color="auto"/>
                                        <w:bottom w:val="none" w:sz="0" w:space="0" w:color="auto"/>
                                        <w:right w:val="none" w:sz="0" w:space="0" w:color="auto"/>
                                      </w:divBdr>
                                      <w:divsChild>
                                        <w:div w:id="944851411">
                                          <w:marLeft w:val="0"/>
                                          <w:marRight w:val="0"/>
                                          <w:marTop w:val="0"/>
                                          <w:marBottom w:val="0"/>
                                          <w:divBdr>
                                            <w:top w:val="none" w:sz="0" w:space="0" w:color="auto"/>
                                            <w:left w:val="none" w:sz="0" w:space="0" w:color="auto"/>
                                            <w:bottom w:val="none" w:sz="0" w:space="0" w:color="auto"/>
                                            <w:right w:val="none" w:sz="0" w:space="0" w:color="auto"/>
                                          </w:divBdr>
                                        </w:div>
                                        <w:div w:id="1003708095">
                                          <w:marLeft w:val="0"/>
                                          <w:marRight w:val="0"/>
                                          <w:marTop w:val="0"/>
                                          <w:marBottom w:val="0"/>
                                          <w:divBdr>
                                            <w:top w:val="none" w:sz="0" w:space="0" w:color="auto"/>
                                            <w:left w:val="none" w:sz="0" w:space="0" w:color="auto"/>
                                            <w:bottom w:val="none" w:sz="0" w:space="0" w:color="auto"/>
                                            <w:right w:val="none" w:sz="0" w:space="0" w:color="auto"/>
                                          </w:divBdr>
                                        </w:div>
                                      </w:divsChild>
                                    </w:div>
                                    <w:div w:id="305473959">
                                      <w:marLeft w:val="0"/>
                                      <w:marRight w:val="0"/>
                                      <w:marTop w:val="0"/>
                                      <w:marBottom w:val="0"/>
                                      <w:divBdr>
                                        <w:top w:val="none" w:sz="0" w:space="0" w:color="auto"/>
                                        <w:left w:val="none" w:sz="0" w:space="0" w:color="auto"/>
                                        <w:bottom w:val="none" w:sz="0" w:space="0" w:color="auto"/>
                                        <w:right w:val="none" w:sz="0" w:space="0" w:color="auto"/>
                                      </w:divBdr>
                                      <w:divsChild>
                                        <w:div w:id="934021982">
                                          <w:marLeft w:val="0"/>
                                          <w:marRight w:val="0"/>
                                          <w:marTop w:val="0"/>
                                          <w:marBottom w:val="0"/>
                                          <w:divBdr>
                                            <w:top w:val="none" w:sz="0" w:space="0" w:color="auto"/>
                                            <w:left w:val="none" w:sz="0" w:space="0" w:color="auto"/>
                                            <w:bottom w:val="none" w:sz="0" w:space="0" w:color="auto"/>
                                            <w:right w:val="none" w:sz="0" w:space="0" w:color="auto"/>
                                          </w:divBdr>
                                          <w:divsChild>
                                            <w:div w:id="505946399">
                                              <w:marLeft w:val="0"/>
                                              <w:marRight w:val="0"/>
                                              <w:marTop w:val="0"/>
                                              <w:marBottom w:val="0"/>
                                              <w:divBdr>
                                                <w:top w:val="none" w:sz="0" w:space="0" w:color="auto"/>
                                                <w:left w:val="none" w:sz="0" w:space="0" w:color="auto"/>
                                                <w:bottom w:val="none" w:sz="0" w:space="0" w:color="auto"/>
                                                <w:right w:val="none" w:sz="0" w:space="0" w:color="auto"/>
                                              </w:divBdr>
                                              <w:divsChild>
                                                <w:div w:id="1945113406">
                                                  <w:marLeft w:val="0"/>
                                                  <w:marRight w:val="0"/>
                                                  <w:marTop w:val="0"/>
                                                  <w:marBottom w:val="0"/>
                                                  <w:divBdr>
                                                    <w:top w:val="none" w:sz="0" w:space="0" w:color="auto"/>
                                                    <w:left w:val="none" w:sz="0" w:space="0" w:color="auto"/>
                                                    <w:bottom w:val="none" w:sz="0" w:space="0" w:color="auto"/>
                                                    <w:right w:val="none" w:sz="0" w:space="0" w:color="auto"/>
                                                  </w:divBdr>
                                                  <w:divsChild>
                                                    <w:div w:id="1253710162">
                                                      <w:marLeft w:val="0"/>
                                                      <w:marRight w:val="0"/>
                                                      <w:marTop w:val="0"/>
                                                      <w:marBottom w:val="0"/>
                                                      <w:divBdr>
                                                        <w:top w:val="none" w:sz="0" w:space="0" w:color="auto"/>
                                                        <w:left w:val="none" w:sz="0" w:space="0" w:color="auto"/>
                                                        <w:bottom w:val="none" w:sz="0" w:space="0" w:color="auto"/>
                                                        <w:right w:val="none" w:sz="0" w:space="0" w:color="auto"/>
                                                      </w:divBdr>
                                                      <w:divsChild>
                                                        <w:div w:id="2109348103">
                                                          <w:marLeft w:val="0"/>
                                                          <w:marRight w:val="0"/>
                                                          <w:marTop w:val="0"/>
                                                          <w:marBottom w:val="0"/>
                                                          <w:divBdr>
                                                            <w:top w:val="none" w:sz="0" w:space="0" w:color="auto"/>
                                                            <w:left w:val="none" w:sz="0" w:space="0" w:color="auto"/>
                                                            <w:bottom w:val="none" w:sz="0" w:space="0" w:color="auto"/>
                                                            <w:right w:val="none" w:sz="0" w:space="0" w:color="auto"/>
                                                          </w:divBdr>
                                                        </w:div>
                                                        <w:div w:id="10080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2599">
                                                  <w:marLeft w:val="0"/>
                                                  <w:marRight w:val="0"/>
                                                  <w:marTop w:val="0"/>
                                                  <w:marBottom w:val="0"/>
                                                  <w:divBdr>
                                                    <w:top w:val="none" w:sz="0" w:space="0" w:color="auto"/>
                                                    <w:left w:val="none" w:sz="0" w:space="0" w:color="auto"/>
                                                    <w:bottom w:val="none" w:sz="0" w:space="0" w:color="auto"/>
                                                    <w:right w:val="none" w:sz="0" w:space="0" w:color="auto"/>
                                                  </w:divBdr>
                                                  <w:divsChild>
                                                    <w:div w:id="1294140833">
                                                      <w:marLeft w:val="0"/>
                                                      <w:marRight w:val="0"/>
                                                      <w:marTop w:val="0"/>
                                                      <w:marBottom w:val="0"/>
                                                      <w:divBdr>
                                                        <w:top w:val="none" w:sz="0" w:space="0" w:color="auto"/>
                                                        <w:left w:val="none" w:sz="0" w:space="0" w:color="auto"/>
                                                        <w:bottom w:val="none" w:sz="0" w:space="0" w:color="auto"/>
                                                        <w:right w:val="none" w:sz="0" w:space="0" w:color="auto"/>
                                                      </w:divBdr>
                                                      <w:divsChild>
                                                        <w:div w:id="1273168776">
                                                          <w:marLeft w:val="0"/>
                                                          <w:marRight w:val="0"/>
                                                          <w:marTop w:val="0"/>
                                                          <w:marBottom w:val="0"/>
                                                          <w:divBdr>
                                                            <w:top w:val="none" w:sz="0" w:space="0" w:color="auto"/>
                                                            <w:left w:val="none" w:sz="0" w:space="0" w:color="auto"/>
                                                            <w:bottom w:val="none" w:sz="0" w:space="0" w:color="auto"/>
                                                            <w:right w:val="none" w:sz="0" w:space="0" w:color="auto"/>
                                                          </w:divBdr>
                                                        </w:div>
                                                        <w:div w:id="19736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1654">
                                                  <w:marLeft w:val="0"/>
                                                  <w:marRight w:val="0"/>
                                                  <w:marTop w:val="0"/>
                                                  <w:marBottom w:val="0"/>
                                                  <w:divBdr>
                                                    <w:top w:val="none" w:sz="0" w:space="0" w:color="auto"/>
                                                    <w:left w:val="none" w:sz="0" w:space="0" w:color="auto"/>
                                                    <w:bottom w:val="none" w:sz="0" w:space="0" w:color="auto"/>
                                                    <w:right w:val="none" w:sz="0" w:space="0" w:color="auto"/>
                                                  </w:divBdr>
                                                  <w:divsChild>
                                                    <w:div w:id="1419205039">
                                                      <w:marLeft w:val="0"/>
                                                      <w:marRight w:val="0"/>
                                                      <w:marTop w:val="0"/>
                                                      <w:marBottom w:val="0"/>
                                                      <w:divBdr>
                                                        <w:top w:val="none" w:sz="0" w:space="0" w:color="auto"/>
                                                        <w:left w:val="none" w:sz="0" w:space="0" w:color="auto"/>
                                                        <w:bottom w:val="none" w:sz="0" w:space="0" w:color="auto"/>
                                                        <w:right w:val="none" w:sz="0" w:space="0" w:color="auto"/>
                                                      </w:divBdr>
                                                      <w:divsChild>
                                                        <w:div w:id="662322972">
                                                          <w:marLeft w:val="0"/>
                                                          <w:marRight w:val="0"/>
                                                          <w:marTop w:val="0"/>
                                                          <w:marBottom w:val="0"/>
                                                          <w:divBdr>
                                                            <w:top w:val="none" w:sz="0" w:space="0" w:color="auto"/>
                                                            <w:left w:val="none" w:sz="0" w:space="0" w:color="auto"/>
                                                            <w:bottom w:val="none" w:sz="0" w:space="0" w:color="auto"/>
                                                            <w:right w:val="none" w:sz="0" w:space="0" w:color="auto"/>
                                                          </w:divBdr>
                                                        </w:div>
                                                        <w:div w:id="9706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420311">
      <w:bodyDiv w:val="1"/>
      <w:marLeft w:val="0"/>
      <w:marRight w:val="0"/>
      <w:marTop w:val="0"/>
      <w:marBottom w:val="0"/>
      <w:divBdr>
        <w:top w:val="none" w:sz="0" w:space="0" w:color="auto"/>
        <w:left w:val="none" w:sz="0" w:space="0" w:color="auto"/>
        <w:bottom w:val="none" w:sz="0" w:space="0" w:color="auto"/>
        <w:right w:val="none" w:sz="0" w:space="0" w:color="auto"/>
      </w:divBdr>
      <w:divsChild>
        <w:div w:id="1765757257">
          <w:marLeft w:val="0"/>
          <w:marRight w:val="0"/>
          <w:marTop w:val="0"/>
          <w:marBottom w:val="0"/>
          <w:divBdr>
            <w:top w:val="none" w:sz="0" w:space="0" w:color="auto"/>
            <w:left w:val="none" w:sz="0" w:space="0" w:color="auto"/>
            <w:bottom w:val="none" w:sz="0" w:space="0" w:color="auto"/>
            <w:right w:val="none" w:sz="0" w:space="0" w:color="auto"/>
          </w:divBdr>
          <w:divsChild>
            <w:div w:id="625934385">
              <w:marLeft w:val="0"/>
              <w:marRight w:val="0"/>
              <w:marTop w:val="0"/>
              <w:marBottom w:val="0"/>
              <w:divBdr>
                <w:top w:val="none" w:sz="0" w:space="0" w:color="auto"/>
                <w:left w:val="none" w:sz="0" w:space="0" w:color="auto"/>
                <w:bottom w:val="none" w:sz="0" w:space="0" w:color="auto"/>
                <w:right w:val="none" w:sz="0" w:space="0" w:color="auto"/>
              </w:divBdr>
              <w:divsChild>
                <w:div w:id="2120366652">
                  <w:marLeft w:val="4200"/>
                  <w:marRight w:val="0"/>
                  <w:marTop w:val="0"/>
                  <w:marBottom w:val="0"/>
                  <w:divBdr>
                    <w:top w:val="none" w:sz="0" w:space="0" w:color="auto"/>
                    <w:left w:val="none" w:sz="0" w:space="0" w:color="auto"/>
                    <w:bottom w:val="none" w:sz="0" w:space="0" w:color="auto"/>
                    <w:right w:val="none" w:sz="0" w:space="0" w:color="auto"/>
                  </w:divBdr>
                  <w:divsChild>
                    <w:div w:id="1329795173">
                      <w:marLeft w:val="0"/>
                      <w:marRight w:val="0"/>
                      <w:marTop w:val="0"/>
                      <w:marBottom w:val="0"/>
                      <w:divBdr>
                        <w:top w:val="none" w:sz="0" w:space="0" w:color="auto"/>
                        <w:left w:val="none" w:sz="0" w:space="0" w:color="auto"/>
                        <w:bottom w:val="none" w:sz="0" w:space="0" w:color="auto"/>
                        <w:right w:val="none" w:sz="0" w:space="0" w:color="auto"/>
                      </w:divBdr>
                      <w:divsChild>
                        <w:div w:id="1712072298">
                          <w:marLeft w:val="0"/>
                          <w:marRight w:val="0"/>
                          <w:marTop w:val="0"/>
                          <w:marBottom w:val="0"/>
                          <w:divBdr>
                            <w:top w:val="none" w:sz="0" w:space="0" w:color="auto"/>
                            <w:left w:val="none" w:sz="0" w:space="0" w:color="auto"/>
                            <w:bottom w:val="none" w:sz="0" w:space="0" w:color="auto"/>
                            <w:right w:val="none" w:sz="0" w:space="0" w:color="auto"/>
                          </w:divBdr>
                          <w:divsChild>
                            <w:div w:id="1669552380">
                              <w:marLeft w:val="0"/>
                              <w:marRight w:val="0"/>
                              <w:marTop w:val="0"/>
                              <w:marBottom w:val="0"/>
                              <w:divBdr>
                                <w:top w:val="none" w:sz="0" w:space="0" w:color="auto"/>
                                <w:left w:val="none" w:sz="0" w:space="0" w:color="auto"/>
                                <w:bottom w:val="none" w:sz="0" w:space="0" w:color="auto"/>
                                <w:right w:val="none" w:sz="0" w:space="0" w:color="auto"/>
                              </w:divBdr>
                              <w:divsChild>
                                <w:div w:id="709575914">
                                  <w:marLeft w:val="0"/>
                                  <w:marRight w:val="0"/>
                                  <w:marTop w:val="0"/>
                                  <w:marBottom w:val="0"/>
                                  <w:divBdr>
                                    <w:top w:val="none" w:sz="0" w:space="0" w:color="auto"/>
                                    <w:left w:val="none" w:sz="0" w:space="0" w:color="auto"/>
                                    <w:bottom w:val="none" w:sz="0" w:space="0" w:color="auto"/>
                                    <w:right w:val="none" w:sz="0" w:space="0" w:color="auto"/>
                                  </w:divBdr>
                                  <w:divsChild>
                                    <w:div w:id="754791549">
                                      <w:marLeft w:val="0"/>
                                      <w:marRight w:val="0"/>
                                      <w:marTop w:val="0"/>
                                      <w:marBottom w:val="0"/>
                                      <w:divBdr>
                                        <w:top w:val="none" w:sz="0" w:space="0" w:color="auto"/>
                                        <w:left w:val="none" w:sz="0" w:space="0" w:color="auto"/>
                                        <w:bottom w:val="none" w:sz="0" w:space="0" w:color="auto"/>
                                        <w:right w:val="none" w:sz="0" w:space="0" w:color="auto"/>
                                      </w:divBdr>
                                      <w:divsChild>
                                        <w:div w:id="327247236">
                                          <w:marLeft w:val="0"/>
                                          <w:marRight w:val="0"/>
                                          <w:marTop w:val="0"/>
                                          <w:marBottom w:val="0"/>
                                          <w:divBdr>
                                            <w:top w:val="none" w:sz="0" w:space="0" w:color="auto"/>
                                            <w:left w:val="none" w:sz="0" w:space="0" w:color="auto"/>
                                            <w:bottom w:val="none" w:sz="0" w:space="0" w:color="auto"/>
                                            <w:right w:val="none" w:sz="0" w:space="0" w:color="auto"/>
                                          </w:divBdr>
                                          <w:divsChild>
                                            <w:div w:id="1952931467">
                                              <w:marLeft w:val="0"/>
                                              <w:marRight w:val="0"/>
                                              <w:marTop w:val="0"/>
                                              <w:marBottom w:val="0"/>
                                              <w:divBdr>
                                                <w:top w:val="none" w:sz="0" w:space="0" w:color="auto"/>
                                                <w:left w:val="none" w:sz="0" w:space="0" w:color="auto"/>
                                                <w:bottom w:val="none" w:sz="0" w:space="0" w:color="auto"/>
                                                <w:right w:val="none" w:sz="0" w:space="0" w:color="auto"/>
                                              </w:divBdr>
                                              <w:divsChild>
                                                <w:div w:id="6956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15114">
      <w:bodyDiv w:val="1"/>
      <w:marLeft w:val="0"/>
      <w:marRight w:val="0"/>
      <w:marTop w:val="0"/>
      <w:marBottom w:val="0"/>
      <w:divBdr>
        <w:top w:val="none" w:sz="0" w:space="0" w:color="auto"/>
        <w:left w:val="none" w:sz="0" w:space="0" w:color="auto"/>
        <w:bottom w:val="none" w:sz="0" w:space="0" w:color="auto"/>
        <w:right w:val="none" w:sz="0" w:space="0" w:color="auto"/>
      </w:divBdr>
    </w:div>
    <w:div w:id="2132935460">
      <w:bodyDiv w:val="1"/>
      <w:marLeft w:val="0"/>
      <w:marRight w:val="0"/>
      <w:marTop w:val="0"/>
      <w:marBottom w:val="0"/>
      <w:divBdr>
        <w:top w:val="none" w:sz="0" w:space="0" w:color="auto"/>
        <w:left w:val="none" w:sz="0" w:space="0" w:color="auto"/>
        <w:bottom w:val="none" w:sz="0" w:space="0" w:color="auto"/>
        <w:right w:val="none" w:sz="0" w:space="0" w:color="auto"/>
      </w:divBdr>
      <w:divsChild>
        <w:div w:id="93979088">
          <w:marLeft w:val="0"/>
          <w:marRight w:val="0"/>
          <w:marTop w:val="0"/>
          <w:marBottom w:val="0"/>
          <w:divBdr>
            <w:top w:val="none" w:sz="0" w:space="0" w:color="auto"/>
            <w:left w:val="none" w:sz="0" w:space="0" w:color="auto"/>
            <w:bottom w:val="none" w:sz="0" w:space="0" w:color="auto"/>
            <w:right w:val="none" w:sz="0" w:space="0" w:color="auto"/>
          </w:divBdr>
          <w:divsChild>
            <w:div w:id="1066684455">
              <w:marLeft w:val="0"/>
              <w:marRight w:val="0"/>
              <w:marTop w:val="0"/>
              <w:marBottom w:val="0"/>
              <w:divBdr>
                <w:top w:val="none" w:sz="0" w:space="0" w:color="auto"/>
                <w:left w:val="none" w:sz="0" w:space="0" w:color="auto"/>
                <w:bottom w:val="none" w:sz="0" w:space="0" w:color="auto"/>
                <w:right w:val="none" w:sz="0" w:space="0" w:color="auto"/>
              </w:divBdr>
              <w:divsChild>
                <w:div w:id="1760905940">
                  <w:marLeft w:val="4200"/>
                  <w:marRight w:val="0"/>
                  <w:marTop w:val="0"/>
                  <w:marBottom w:val="0"/>
                  <w:divBdr>
                    <w:top w:val="none" w:sz="0" w:space="0" w:color="auto"/>
                    <w:left w:val="none" w:sz="0" w:space="0" w:color="auto"/>
                    <w:bottom w:val="none" w:sz="0" w:space="0" w:color="auto"/>
                    <w:right w:val="none" w:sz="0" w:space="0" w:color="auto"/>
                  </w:divBdr>
                  <w:divsChild>
                    <w:div w:id="998003283">
                      <w:marLeft w:val="0"/>
                      <w:marRight w:val="0"/>
                      <w:marTop w:val="0"/>
                      <w:marBottom w:val="0"/>
                      <w:divBdr>
                        <w:top w:val="none" w:sz="0" w:space="0" w:color="auto"/>
                        <w:left w:val="none" w:sz="0" w:space="0" w:color="auto"/>
                        <w:bottom w:val="none" w:sz="0" w:space="0" w:color="auto"/>
                        <w:right w:val="none" w:sz="0" w:space="0" w:color="auto"/>
                      </w:divBdr>
                      <w:divsChild>
                        <w:div w:id="16662103">
                          <w:marLeft w:val="0"/>
                          <w:marRight w:val="0"/>
                          <w:marTop w:val="0"/>
                          <w:marBottom w:val="0"/>
                          <w:divBdr>
                            <w:top w:val="none" w:sz="0" w:space="0" w:color="auto"/>
                            <w:left w:val="none" w:sz="0" w:space="0" w:color="auto"/>
                            <w:bottom w:val="none" w:sz="0" w:space="0" w:color="auto"/>
                            <w:right w:val="none" w:sz="0" w:space="0" w:color="auto"/>
                          </w:divBdr>
                          <w:divsChild>
                            <w:div w:id="711728964">
                              <w:marLeft w:val="0"/>
                              <w:marRight w:val="0"/>
                              <w:marTop w:val="0"/>
                              <w:marBottom w:val="0"/>
                              <w:divBdr>
                                <w:top w:val="none" w:sz="0" w:space="0" w:color="auto"/>
                                <w:left w:val="none" w:sz="0" w:space="0" w:color="auto"/>
                                <w:bottom w:val="none" w:sz="0" w:space="0" w:color="auto"/>
                                <w:right w:val="none" w:sz="0" w:space="0" w:color="auto"/>
                              </w:divBdr>
                              <w:divsChild>
                                <w:div w:id="2063092072">
                                  <w:marLeft w:val="0"/>
                                  <w:marRight w:val="0"/>
                                  <w:marTop w:val="0"/>
                                  <w:marBottom w:val="0"/>
                                  <w:divBdr>
                                    <w:top w:val="none" w:sz="0" w:space="0" w:color="auto"/>
                                    <w:left w:val="none" w:sz="0" w:space="0" w:color="auto"/>
                                    <w:bottom w:val="none" w:sz="0" w:space="0" w:color="auto"/>
                                    <w:right w:val="none" w:sz="0" w:space="0" w:color="auto"/>
                                  </w:divBdr>
                                  <w:divsChild>
                                    <w:div w:id="1627929330">
                                      <w:marLeft w:val="0"/>
                                      <w:marRight w:val="0"/>
                                      <w:marTop w:val="0"/>
                                      <w:marBottom w:val="0"/>
                                      <w:divBdr>
                                        <w:top w:val="none" w:sz="0" w:space="0" w:color="auto"/>
                                        <w:left w:val="none" w:sz="0" w:space="0" w:color="auto"/>
                                        <w:bottom w:val="none" w:sz="0" w:space="0" w:color="auto"/>
                                        <w:right w:val="none" w:sz="0" w:space="0" w:color="auto"/>
                                      </w:divBdr>
                                      <w:divsChild>
                                        <w:div w:id="1088304114">
                                          <w:marLeft w:val="0"/>
                                          <w:marRight w:val="0"/>
                                          <w:marTop w:val="0"/>
                                          <w:marBottom w:val="0"/>
                                          <w:divBdr>
                                            <w:top w:val="none" w:sz="0" w:space="0" w:color="auto"/>
                                            <w:left w:val="none" w:sz="0" w:space="0" w:color="auto"/>
                                            <w:bottom w:val="none" w:sz="0" w:space="0" w:color="auto"/>
                                            <w:right w:val="none" w:sz="0" w:space="0" w:color="auto"/>
                                          </w:divBdr>
                                          <w:divsChild>
                                            <w:div w:id="178937224">
                                              <w:marLeft w:val="0"/>
                                              <w:marRight w:val="0"/>
                                              <w:marTop w:val="0"/>
                                              <w:marBottom w:val="0"/>
                                              <w:divBdr>
                                                <w:top w:val="none" w:sz="0" w:space="0" w:color="auto"/>
                                                <w:left w:val="none" w:sz="0" w:space="0" w:color="auto"/>
                                                <w:bottom w:val="none" w:sz="0" w:space="0" w:color="auto"/>
                                                <w:right w:val="none" w:sz="0" w:space="0" w:color="auto"/>
                                              </w:divBdr>
                                              <w:divsChild>
                                                <w:div w:id="1122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ocial.technet.microsoft.com/wiki/contents/articles/2491.wsus-troubleshooting-survival-guide.aspx" TargetMode="External"/><Relationship Id="rId3" Type="http://schemas.openxmlformats.org/officeDocument/2006/relationships/customXml" Target="../customXml/item3.xml"/><Relationship Id="rId21" Type="http://schemas.openxmlformats.org/officeDocument/2006/relationships/hyperlink" Target="http://msdn.microsoft.com/en-us/library/aa376931(v=vs.85).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logs.msdn.microsoft.com/dotnet/2016/10/11/net-framework-monthly-rollups-explain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logs.technet.microsoft.com/windowsitpro/2016/10/07/more-on-windows-7-and-windows-8-1-servicing-changes/" TargetMode="External"/><Relationship Id="rId20" Type="http://schemas.openxmlformats.org/officeDocument/2006/relationships/hyperlink" Target="https://smsagent.wordpress.com/2015/06/25/translating-error-codes-for-windows-and-configuration-manager/comment-page-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pport.microsoft.com/kb/944375/en-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upport.microsoft.com/kb/938205/e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Toku%20Saku\2011%20MSFT\Temp\Templates\New%20Standard%20Templates\SDM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C22ED776426499C085307BD53B22E" ma:contentTypeVersion="2" ma:contentTypeDescription="Create a new document." ma:contentTypeScope="" ma:versionID="030fbb39de6d485325797acc9f76fb29">
  <xsd:schema xmlns:xsd="http://www.w3.org/2001/XMLSchema" xmlns:xs="http://www.w3.org/2001/XMLSchema" xmlns:p="http://schemas.microsoft.com/office/2006/metadata/properties" xmlns:ns2="5ff065f9-1f38-4130-af42-15792792ff30" targetNamespace="http://schemas.microsoft.com/office/2006/metadata/properties" ma:root="true" ma:fieldsID="5bfb11ac960d80bbc3af1cc9fc66c7d1" ns2:_="">
    <xsd:import namespace="5ff065f9-1f38-4130-af42-15792792ff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065f9-1f38-4130-af42-15792792f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952D5B-3052-4ECD-B9E7-0A9821532CD8}">
  <ds:schemaRefs>
    <ds:schemaRef ds:uri="http://schemas.microsoft.com/office/2006/metadata/properties"/>
  </ds:schemaRefs>
</ds:datastoreItem>
</file>

<file path=customXml/itemProps3.xml><?xml version="1.0" encoding="utf-8"?>
<ds:datastoreItem xmlns:ds="http://schemas.openxmlformats.org/officeDocument/2006/customXml" ds:itemID="{B4235A25-46F9-4047-B0AA-47BFEFC85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065f9-1f38-4130-af42-15792792f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3F0AD-4A06-431D-AC2B-9CB683CA8DBC}">
  <ds:schemaRefs>
    <ds:schemaRef ds:uri="http://schemas.microsoft.com/sharepoint/v3/contenttype/forms"/>
  </ds:schemaRefs>
</ds:datastoreItem>
</file>

<file path=customXml/itemProps5.xml><?xml version="1.0" encoding="utf-8"?>
<ds:datastoreItem xmlns:ds="http://schemas.openxmlformats.org/officeDocument/2006/customXml" ds:itemID="{CB0923C8-EB42-449C-BF14-630CC6BC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SDMBaseTemplate.dotx</Template>
  <TotalTime>190</TotalTime>
  <Pages>16</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System Center Configuration Manager</vt:lpstr>
    </vt:vector>
  </TitlesOfParts>
  <Manager>Author Manager</Manager>
  <Company>Microsoft Corporation</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Center Configuration Manager</dc:title>
  <dc:subject>Servicing Software Updates Using System Center Configuration Manager</dc:subject>
  <dc:creator>Mark Serafine</dc:creator>
  <cp:lastModifiedBy>Serafine, Mark W CTR</cp:lastModifiedBy>
  <cp:revision>28</cp:revision>
  <cp:lastPrinted>2014-10-08T15:39:00Z</cp:lastPrinted>
  <dcterms:created xsi:type="dcterms:W3CDTF">2016-10-14T14:33:00Z</dcterms:created>
  <dcterms:modified xsi:type="dcterms:W3CDTF">2016-10-20T16:52:00Z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0x0101009EDC22ED776426499C085307BD53B22E</vt:lpwstr>
  </property>
  <property fmtid="{D5CDD505-2E9C-101B-9397-08002B2CF9AE}" pid="3" name="Date completed">
    <vt:lpwstr>12/1/2012</vt:lpwstr>
  </property>
  <property fmtid="{D5CDD505-2E9C-101B-9397-08002B2CF9AE}" pid="4" name="Author Email">
    <vt:lpwstr>jimlynch@microsoft.com</vt:lpwstr>
  </property>
  <property fmtid="{D5CDD505-2E9C-101B-9397-08002B2CF9AE}" pid="5" name="Author Position">
    <vt:lpwstr>Senior Consultant</vt:lpwstr>
  </property>
  <property fmtid="{D5CDD505-2E9C-101B-9397-08002B2CF9AE}" pid="6" name="Contributors">
    <vt:lpwstr>Add Contributors to Doc Properties</vt:lpwstr>
  </property>
  <property fmtid="{D5CDD505-2E9C-101B-9397-08002B2CF9AE}" pid="7" name="Version">
    <vt:lpwstr>2.1</vt:lpwstr>
  </property>
  <property fmtid="{D5CDD505-2E9C-101B-9397-08002B2CF9AE}" pid="8" name="Document Status">
    <vt:lpwstr>6;#Final|6f1b0172-126c-48ab-b079-01a85ac08f2e</vt:lpwstr>
  </property>
  <property fmtid="{D5CDD505-2E9C-101B-9397-08002B2CF9AE}" pid="9" name="Deliverable Type">
    <vt:lpwstr>17;#Functional Specification|fa83a0ce-90c8-427b-8e44-3dc49cc75f56</vt:lpwstr>
  </property>
  <property fmtid="{D5CDD505-2E9C-101B-9397-08002B2CF9AE}" pid="10" name="URL">
    <vt:lpwstr>http://sdmplus.ms</vt:lpwstr>
  </property>
  <property fmtid="{D5CDD505-2E9C-101B-9397-08002B2CF9AE}" pid="11" name="Description0">
    <vt:lpwstr>Using ConfigMgr to Identify Clients that Support the Hardware Requirements for Windows 10 Credential Guard</vt:lpwstr>
  </property>
  <property fmtid="{D5CDD505-2E9C-101B-9397-08002B2CF9AE}" pid="12" name="Size">
    <vt:lpwstr>1mb</vt:lpwstr>
  </property>
  <property fmtid="{D5CDD505-2E9C-101B-9397-08002B2CF9AE}" pid="13" name="TemplateId">
    <vt:lpwstr>0</vt:lpwstr>
  </property>
  <property fmtid="{D5CDD505-2E9C-101B-9397-08002B2CF9AE}" pid="14" name="Downloads">
    <vt:lpwstr>0</vt:lpwstr>
  </property>
  <property fmtid="{D5CDD505-2E9C-101B-9397-08002B2CF9AE}" pid="15" name="TemplateName">
    <vt:lpwstr>xx</vt:lpwstr>
  </property>
  <property fmtid="{D5CDD505-2E9C-101B-9397-08002B2CF9AE}" pid="16" name="PublishedDate">
    <vt:lpwstr>01/01/01</vt:lpwstr>
  </property>
  <property fmtid="{D5CDD505-2E9C-101B-9397-08002B2CF9AE}" pid="17" name="DocType">
    <vt:lpwstr> </vt:lpwstr>
  </property>
  <property fmtid="{D5CDD505-2E9C-101B-9397-08002B2CF9AE}" pid="18" name="DocCategory">
    <vt:lpwstr>  </vt:lpwstr>
  </property>
  <property fmtid="{D5CDD505-2E9C-101B-9397-08002B2CF9AE}" pid="19" name="Customer">
    <vt:lpwstr>Partners Healthcare System</vt:lpwstr>
  </property>
  <property fmtid="{D5CDD505-2E9C-101B-9397-08002B2CF9AE}" pid="20" name="AssetType">
    <vt:lpwstr>9;#Document|bd483d13-9815-4c18-9aac-d6617bef9838</vt:lpwstr>
  </property>
  <property fmtid="{D5CDD505-2E9C-101B-9397-08002B2CF9AE}" pid="21" name="Geography">
    <vt:lpwstr>4;#United States|c08976ab-bc06-4740-9d7e-d86c3cfd3f9f</vt:lpwstr>
  </property>
  <property fmtid="{D5CDD505-2E9C-101B-9397-08002B2CF9AE}" pid="22" name="Engagement Phase">
    <vt:lpwstr>18;#SDM-Plan|3a96257a-ed17-4d94-883d-abaa43149030</vt:lpwstr>
  </property>
  <property fmtid="{D5CDD505-2E9C-101B-9397-08002B2CF9AE}" pid="23" name="Industry">
    <vt:lpwstr/>
  </property>
  <property fmtid="{D5CDD505-2E9C-101B-9397-08002B2CF9AE}" pid="24" name="Communities">
    <vt:lpwstr>1;#Client Management|f38b0b5e-1b9b-4a1e-885d-87766b629540</vt:lpwstr>
  </property>
  <property fmtid="{D5CDD505-2E9C-101B-9397-08002B2CF9AE}" pid="25" name="Service Line">
    <vt:lpwstr>3;#2-Core IO|892fbe12-1abc-4dd5-b168-3724337e5e9f</vt:lpwstr>
  </property>
  <property fmtid="{D5CDD505-2E9C-101B-9397-08002B2CF9AE}" pid="26" name="Offering">
    <vt:lpwstr/>
  </property>
  <property fmtid="{D5CDD505-2E9C-101B-9397-08002B2CF9AE}" pid="27" name="Products">
    <vt:lpwstr>2;#System Center 2012 Configuration Manager|25649a89-d9f4-47de-90ab-32d1cf2c1cc4</vt:lpwstr>
  </property>
  <property fmtid="{D5CDD505-2E9C-101B-9397-08002B2CF9AE}" pid="28" name="Order">
    <vt:r8>100</vt:r8>
  </property>
  <property fmtid="{D5CDD505-2E9C-101B-9397-08002B2CF9AE}" pid="29" name="AuthorPosition">
    <vt:lpwstr>Senior Consultant</vt:lpwstr>
  </property>
  <property fmtid="{D5CDD505-2E9C-101B-9397-08002B2CF9AE}" pid="30" name="Confidential">
    <vt:lpwstr>0</vt:lpwstr>
  </property>
  <property fmtid="{D5CDD505-2E9C-101B-9397-08002B2CF9AE}" pid="31" name="Author0">
    <vt:lpwstr/>
  </property>
  <property fmtid="{D5CDD505-2E9C-101B-9397-08002B2CF9AE}" pid="32" name="AuthorEmail">
    <vt:lpwstr>jimlynch@microsoft.com</vt:lpwstr>
  </property>
  <property fmtid="{D5CDD505-2E9C-101B-9397-08002B2CF9AE}" pid="33" name="Status">
    <vt:lpwstr>Draft</vt:lpwstr>
  </property>
  <property fmtid="{D5CDD505-2E9C-101B-9397-08002B2CF9AE}" pid="34" name="IsMyDocuments">
    <vt:bool>true</vt:bool>
  </property>
  <property fmtid="{D5CDD505-2E9C-101B-9397-08002B2CF9AE}" pid="35" name="DocVizPreviewMetadata_Count">
    <vt:i4>1</vt:i4>
  </property>
  <property fmtid="{D5CDD505-2E9C-101B-9397-08002B2CF9AE}" pid="36" name="DocVizPreviewMetadata_0">
    <vt:lpwstr>300x204x1</vt:lpwstr>
  </property>
</Properties>
</file>